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B" w:rsidRDefault="006F608B" w:rsidP="009F31B6">
      <w:pPr>
        <w:spacing w:after="0" w:line="240" w:lineRule="auto"/>
        <w:ind w:right="-108"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C456B">
        <w:rPr>
          <w:rFonts w:ascii="Times New Roman" w:eastAsia="Calibri" w:hAnsi="Times New Roman" w:cs="Times New Roman"/>
          <w:b/>
          <w:color w:val="0D0D0D" w:themeColor="text1" w:themeTint="F2"/>
          <w:sz w:val="32"/>
          <w:szCs w:val="32"/>
        </w:rPr>
        <w:t xml:space="preserve">Тема: </w:t>
      </w:r>
      <w:r w:rsidR="00425D51" w:rsidRPr="002C456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Литература 50-80 (обзор)</w:t>
      </w:r>
    </w:p>
    <w:p w:rsidR="009F31B6" w:rsidRDefault="009F31B6" w:rsidP="00425D5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7B057A" w:rsidRDefault="002B085B" w:rsidP="0037396F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Э</w:t>
      </w:r>
      <w:r w:rsidR="005F686A" w:rsidRPr="007B057A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то одна из самых сложных тем литературы периода 20 века. </w:t>
      </w:r>
    </w:p>
    <w:p w:rsidR="00D5332A" w:rsidRDefault="005F686A" w:rsidP="00D5332A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7B057A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Большие произведения, сложные темы. </w:t>
      </w:r>
    </w:p>
    <w:p w:rsidR="00D5332A" w:rsidRDefault="005F686A" w:rsidP="00D5332A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</w:pPr>
      <w:r w:rsidRPr="007B057A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 xml:space="preserve">К сожалению, я не могу вам рассказать лично. </w:t>
      </w:r>
    </w:p>
    <w:p w:rsidR="005F686A" w:rsidRPr="007B057A" w:rsidRDefault="005F686A" w:rsidP="00D5332A">
      <w:pPr>
        <w:spacing w:after="0" w:line="240" w:lineRule="auto"/>
        <w:ind w:right="-108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7B057A">
        <w:rPr>
          <w:rFonts w:ascii="Times New Roman" w:hAnsi="Times New Roman" w:cs="Times New Roman"/>
          <w:bCs/>
          <w:color w:val="C00000"/>
          <w:sz w:val="28"/>
          <w:szCs w:val="28"/>
          <w:shd w:val="clear" w:color="auto" w:fill="FFFFFF"/>
        </w:rPr>
        <w:t>Желаю удачи!</w:t>
      </w:r>
    </w:p>
    <w:p w:rsidR="00425D51" w:rsidRPr="0037396F" w:rsidRDefault="00425D51" w:rsidP="005F686A">
      <w:pPr>
        <w:pStyle w:val="a3"/>
        <w:spacing w:before="0" w:beforeAutospacing="0" w:after="0" w:afterAutospacing="0"/>
        <w:ind w:right="-108" w:firstLine="709"/>
        <w:jc w:val="both"/>
        <w:rPr>
          <w:rStyle w:val="a5"/>
          <w:b/>
          <w:bCs/>
          <w:i w:val="0"/>
          <w:color w:val="0D0D0D" w:themeColor="text1" w:themeTint="F2"/>
          <w:sz w:val="28"/>
          <w:szCs w:val="28"/>
        </w:rPr>
      </w:pPr>
    </w:p>
    <w:p w:rsidR="00425D51" w:rsidRPr="005F686A" w:rsidRDefault="006F608B" w:rsidP="005F686A">
      <w:pPr>
        <w:pStyle w:val="a3"/>
        <w:spacing w:before="0" w:beforeAutospacing="0" w:after="0" w:afterAutospacing="0"/>
        <w:ind w:right="-108" w:firstLine="709"/>
        <w:jc w:val="both"/>
        <w:rPr>
          <w:color w:val="0D0D0D" w:themeColor="text1" w:themeTint="F2"/>
          <w:shd w:val="clear" w:color="auto" w:fill="FFFFFF"/>
        </w:rPr>
      </w:pPr>
      <w:r w:rsidRPr="005F686A">
        <w:rPr>
          <w:rStyle w:val="a5"/>
          <w:b/>
          <w:bCs/>
          <w:color w:val="0D0D0D" w:themeColor="text1" w:themeTint="F2"/>
        </w:rPr>
        <w:t>Цели урока:</w:t>
      </w:r>
      <w:r w:rsidR="00425D51" w:rsidRPr="005F686A">
        <w:rPr>
          <w:rStyle w:val="a5"/>
          <w:b/>
          <w:bCs/>
          <w:i w:val="0"/>
          <w:color w:val="0D0D0D" w:themeColor="text1" w:themeTint="F2"/>
        </w:rPr>
        <w:t xml:space="preserve"> </w:t>
      </w:r>
      <w:r w:rsidR="005F24AB" w:rsidRPr="005F686A">
        <w:rPr>
          <w:color w:val="0D0D0D" w:themeColor="text1" w:themeTint="F2"/>
          <w:shd w:val="clear" w:color="auto" w:fill="FFFFFF"/>
        </w:rPr>
        <w:t xml:space="preserve">Сформировать представление о состоянии </w:t>
      </w:r>
      <w:r w:rsidR="00425D51" w:rsidRPr="005F686A">
        <w:rPr>
          <w:color w:val="0D0D0D" w:themeColor="text1" w:themeTint="F2"/>
          <w:shd w:val="clear" w:color="auto" w:fill="FFFFFF"/>
        </w:rPr>
        <w:t>литературного процесса 50-80-х годов XX века.</w:t>
      </w:r>
    </w:p>
    <w:p w:rsidR="00B52213" w:rsidRPr="005F686A" w:rsidRDefault="006F608B" w:rsidP="0037396F">
      <w:pPr>
        <w:pStyle w:val="a3"/>
        <w:shd w:val="clear" w:color="auto" w:fill="FFFFFF"/>
        <w:spacing w:before="109" w:beforeAutospacing="0" w:after="109" w:afterAutospacing="0"/>
        <w:ind w:left="109" w:right="-108" w:firstLine="600"/>
        <w:jc w:val="both"/>
        <w:rPr>
          <w:color w:val="0D0D0D" w:themeColor="text1" w:themeTint="F2"/>
          <w:sz w:val="20"/>
          <w:szCs w:val="20"/>
        </w:rPr>
      </w:pPr>
      <w:r w:rsidRPr="005F686A">
        <w:rPr>
          <w:b/>
          <w:bCs/>
          <w:i/>
          <w:color w:val="0D0D0D" w:themeColor="text1" w:themeTint="F2"/>
          <w:shd w:val="clear" w:color="auto" w:fill="FFFFFF"/>
        </w:rPr>
        <w:t>Задачи:</w:t>
      </w:r>
      <w:r w:rsidR="00B52213" w:rsidRPr="005F686A">
        <w:rPr>
          <w:color w:val="0D0D0D" w:themeColor="text1" w:themeTint="F2"/>
          <w:sz w:val="20"/>
          <w:szCs w:val="20"/>
        </w:rPr>
        <w:t xml:space="preserve"> знакомство с литературными объединениями и направлениями 1950—1980-х годов; формирование представления об особенностях развития поэзии 50-80-х годов; развитие навыков анализа поэтического произведения; развитие мыслительно-речевой деятельности, умения анализировать, сравнивать, логически верно излагать мысли.</w:t>
      </w:r>
    </w:p>
    <w:p w:rsidR="006F608B" w:rsidRPr="00A7053B" w:rsidRDefault="006F608B" w:rsidP="00A70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62925" w:rsidRPr="00A7053B" w:rsidRDefault="00862925" w:rsidP="00A70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705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Задание: </w:t>
      </w:r>
    </w:p>
    <w:p w:rsidR="00862925" w:rsidRDefault="0011304D" w:rsidP="00A7053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705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Познакомьтесь</w:t>
      </w:r>
      <w:r w:rsidR="00862925" w:rsidRPr="00A705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с </w:t>
      </w:r>
      <w:r w:rsidR="00F202CE" w:rsidRPr="00A7053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конспектом лекции по теме</w:t>
      </w:r>
      <w:r w:rsidR="00EE59D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, сделайте заметки в тетради. </w:t>
      </w:r>
    </w:p>
    <w:p w:rsidR="0037396F" w:rsidRPr="00425D51" w:rsidRDefault="0037396F" w:rsidP="0037396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202CE" w:rsidRDefault="00425D51" w:rsidP="00A7053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25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Да</w:t>
      </w:r>
      <w:r w:rsidR="005F686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йте</w:t>
      </w:r>
      <w:r w:rsidRPr="00425D5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определение понятий: </w:t>
      </w:r>
      <w:r w:rsidRPr="0042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диссидент, «деревенщики», авторская песня</w:t>
      </w:r>
      <w:r w:rsidR="00890E6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890E6D" w:rsidRPr="00890E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"лагерная проза".</w:t>
      </w:r>
    </w:p>
    <w:p w:rsidR="005F686A" w:rsidRPr="00890E6D" w:rsidRDefault="005F686A" w:rsidP="005F686A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F608B" w:rsidRPr="00890E6D" w:rsidRDefault="0011304D" w:rsidP="00A70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7053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3.  </w:t>
      </w:r>
      <w:r w:rsidR="00890E6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Познаком</w:t>
      </w:r>
      <w:r w:rsidR="005F686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ьтесь подробнее</w:t>
      </w:r>
      <w:r w:rsidR="00890E6D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с творчеством писателей: 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89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>И. Солженицын</w:t>
      </w:r>
      <w:r w:rsidR="00890E6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90E6D" w:rsidRPr="00890E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>В.</w:t>
      </w:r>
      <w:r w:rsidR="0089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>Т. Шаламов</w:t>
      </w:r>
      <w:r w:rsidR="00890E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</w:t>
      </w:r>
      <w:r w:rsidR="00890E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0E6D" w:rsidRPr="00890E6D">
        <w:rPr>
          <w:rFonts w:ascii="Times New Roman" w:hAnsi="Times New Roman" w:cs="Times New Roman"/>
          <w:bCs/>
          <w:color w:val="000000"/>
          <w:sz w:val="28"/>
          <w:szCs w:val="28"/>
        </w:rPr>
        <w:t>М. Шукшин</w:t>
      </w:r>
      <w:r w:rsidR="00890E6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3602B" w:rsidRDefault="0023602B" w:rsidP="00A70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25D51" w:rsidRPr="00B52213" w:rsidRDefault="00425D51" w:rsidP="00B52213">
      <w:pPr>
        <w:pStyle w:val="a3"/>
        <w:shd w:val="clear" w:color="auto" w:fill="F9F9F7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52213">
        <w:rPr>
          <w:b/>
          <w:bCs/>
          <w:color w:val="000000"/>
          <w:sz w:val="28"/>
          <w:szCs w:val="28"/>
        </w:rPr>
        <w:t>Литература 50–80-х годов (обзор)</w:t>
      </w:r>
    </w:p>
    <w:p w:rsidR="00425D51" w:rsidRPr="00862B2E" w:rsidRDefault="00425D51" w:rsidP="00B52213">
      <w:pPr>
        <w:pStyle w:val="a3"/>
        <w:shd w:val="clear" w:color="auto" w:fill="F9F9F7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Смерть И.В.Сталина. XX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E070C6" w:rsidRDefault="00E070C6" w:rsidP="00E070C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8"/>
          <w:szCs w:val="28"/>
        </w:rPr>
      </w:pPr>
    </w:p>
    <w:p w:rsidR="00862B2E" w:rsidRPr="00862B2E" w:rsidRDefault="00862B2E" w:rsidP="00E070C6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862B2E">
        <w:rPr>
          <w:b/>
          <w:bCs/>
          <w:color w:val="000000"/>
          <w:sz w:val="28"/>
          <w:szCs w:val="28"/>
        </w:rPr>
        <w:t>Периодизация литературного процесса.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iCs/>
          <w:color w:val="000000"/>
          <w:sz w:val="28"/>
          <w:szCs w:val="28"/>
          <w:u w:val="single"/>
        </w:rPr>
      </w:pPr>
      <w:r w:rsidRPr="00E070C6">
        <w:rPr>
          <w:b/>
          <w:bCs/>
          <w:iCs/>
          <w:color w:val="000000"/>
          <w:sz w:val="28"/>
          <w:szCs w:val="28"/>
          <w:u w:val="single"/>
        </w:rPr>
        <w:t>-1945-1953– послевоенная литература</w:t>
      </w:r>
    </w:p>
    <w:p w:rsidR="0037396F" w:rsidRPr="00E070C6" w:rsidRDefault="0037396F" w:rsidP="00862B2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862B2E" w:rsidRPr="00E070C6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E070C6">
        <w:rPr>
          <w:b/>
          <w:bCs/>
          <w:color w:val="000000"/>
          <w:sz w:val="28"/>
          <w:szCs w:val="28"/>
          <w:u w:val="single"/>
        </w:rPr>
        <w:t>-1955-1964 –</w:t>
      </w:r>
      <w:r w:rsidRPr="00E070C6">
        <w:rPr>
          <w:b/>
          <w:bCs/>
          <w:iCs/>
          <w:color w:val="000000"/>
          <w:sz w:val="28"/>
          <w:szCs w:val="28"/>
          <w:u w:val="single"/>
        </w:rPr>
        <w:t> литература хрущевской «Оттепели»</w:t>
      </w:r>
    </w:p>
    <w:p w:rsid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1954 год. И. Эренбург публикует свою знаме</w:t>
      </w:r>
      <w:r>
        <w:rPr>
          <w:color w:val="000000"/>
          <w:sz w:val="28"/>
          <w:szCs w:val="28"/>
        </w:rPr>
        <w:t>н</w:t>
      </w:r>
      <w:r w:rsidRPr="00862B2E">
        <w:rPr>
          <w:color w:val="000000"/>
          <w:sz w:val="28"/>
          <w:szCs w:val="28"/>
        </w:rPr>
        <w:t>итую «Оттепель».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Оттепель общественного (возвращение осужденных, возможность открыто говорить о Западе, не согласие с мнением большинства), и личного (быть честным и на людях, и перед собственной совестью). Проблема выбора между правдой и ложью. Право художника на свободу творчеств и на его независимость от требований идеологии и сиюминутной государственной пользы. Краткосрочное явление</w:t>
      </w:r>
    </w:p>
    <w:p w:rsidR="00862B2E" w:rsidRDefault="00862B2E" w:rsidP="00862B2E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2B2E">
        <w:rPr>
          <w:rFonts w:ascii="Times New Roman" w:eastAsia="Times New Roman" w:hAnsi="Times New Roman" w:cs="Times New Roman"/>
          <w:color w:val="000000"/>
          <w:sz w:val="28"/>
          <w:szCs w:val="28"/>
        </w:rPr>
        <w:t>Оттепел</w:t>
      </w:r>
      <w:proofErr w:type="gramStart"/>
      <w:r w:rsidRPr="00862B2E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862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расцвета поэзии в 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Эстрадная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Тихая лирика</w:t>
      </w:r>
      <w:r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ронтовая лирика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</w:t>
      </w:r>
    </w:p>
    <w:p w:rsidR="00E070C6" w:rsidRPr="00862B2E" w:rsidRDefault="00E070C6" w:rsidP="00862B2E">
      <w:pPr>
        <w:shd w:val="clear" w:color="auto" w:fill="FFFFFF"/>
        <w:spacing w:after="0" w:line="2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B2E" w:rsidRPr="00E070C6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E070C6">
        <w:rPr>
          <w:b/>
          <w:bCs/>
          <w:color w:val="000000"/>
          <w:sz w:val="28"/>
          <w:szCs w:val="28"/>
          <w:u w:val="single"/>
        </w:rPr>
        <w:t>-1965-1980- е – </w:t>
      </w:r>
      <w:r w:rsidRPr="00E070C6">
        <w:rPr>
          <w:b/>
          <w:bCs/>
          <w:iCs/>
          <w:color w:val="000000"/>
          <w:sz w:val="28"/>
          <w:szCs w:val="28"/>
          <w:u w:val="single"/>
        </w:rPr>
        <w:t>литература «застоя»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 xml:space="preserve">Настроения «оттепели» в среде интеллигенции постепенно перерастали в настороженное и критическое отношение к существующему режиму. Появились </w:t>
      </w:r>
      <w:r w:rsidRPr="00862B2E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 xml:space="preserve">ризнаки возврата к прошлому. </w:t>
      </w:r>
      <w:r w:rsidRPr="00862B2E">
        <w:rPr>
          <w:color w:val="000000"/>
          <w:sz w:val="28"/>
          <w:szCs w:val="28"/>
        </w:rPr>
        <w:t>Были приняты серьезные меры против тех, кто активно выражал несогласие с пересмотром политического наследия «оттепели».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В художественной литературе возросло влияние цензурного пресса. Участилась практика запрета публикаций.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Огромный резонанс вызвали произведения, без прикрас, трезво рисующие нелегкую жизнь советской деревни. Собирательно авторов называли «деревенщиками».</w:t>
      </w:r>
      <w:r>
        <w:rPr>
          <w:color w:val="000000"/>
          <w:sz w:val="28"/>
          <w:szCs w:val="28"/>
        </w:rPr>
        <w:t xml:space="preserve"> </w:t>
      </w:r>
      <w:r w:rsidRPr="00862B2E">
        <w:rPr>
          <w:color w:val="000000"/>
          <w:sz w:val="28"/>
          <w:szCs w:val="28"/>
        </w:rPr>
        <w:t>По мере того как официальная культура становилась все более консервативной, росло влияние неофициальной, альтернативной культуры.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 xml:space="preserve">В 1960-е – 1980-е гг. появилось новое явление в музыке </w:t>
      </w:r>
      <w:r w:rsidRPr="00862B2E">
        <w:rPr>
          <w:b/>
          <w:color w:val="000000"/>
          <w:sz w:val="28"/>
          <w:szCs w:val="28"/>
        </w:rPr>
        <w:t>– авторская песня</w:t>
      </w:r>
      <w:r w:rsidRPr="00862B2E">
        <w:rPr>
          <w:color w:val="000000"/>
          <w:sz w:val="28"/>
          <w:szCs w:val="28"/>
        </w:rPr>
        <w:t xml:space="preserve"> А. Галича, Б. Окуджавы, В. Высоцкого, Ю. Кима.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862B2E">
        <w:rPr>
          <w:color w:val="000000"/>
          <w:sz w:val="28"/>
          <w:szCs w:val="28"/>
        </w:rPr>
        <w:t>Несогласные», так переводится с латинского языка получивший широкое распространение в политическом лексиконе 1970-х – начала 1980-х гг. термин «диссиденты». Началом диссидентского движения в Советском Союзе можно считать прогремевший на весь мир судебный процесс по делу писателей Андрея Синявского и Юрия Даниэля</w:t>
      </w:r>
    </w:p>
    <w:p w:rsidR="00862B2E" w:rsidRP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ind w:firstLine="709"/>
        <w:jc w:val="both"/>
        <w:rPr>
          <w:color w:val="000000"/>
          <w:sz w:val="28"/>
          <w:szCs w:val="28"/>
        </w:rPr>
      </w:pPr>
      <w:r w:rsidRPr="00862B2E">
        <w:rPr>
          <w:color w:val="000000"/>
          <w:sz w:val="28"/>
          <w:szCs w:val="28"/>
        </w:rPr>
        <w:t>В 1974 г. из СССР был выслан А.И. Солженицын, лауреат Нобелевской премии по литературе 1970 г.</w:t>
      </w:r>
    </w:p>
    <w:p w:rsidR="00862B2E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8"/>
          <w:szCs w:val="28"/>
        </w:rPr>
      </w:pPr>
    </w:p>
    <w:p w:rsidR="00862B2E" w:rsidRPr="00E070C6" w:rsidRDefault="00862B2E" w:rsidP="00862B2E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  <w:u w:val="single"/>
        </w:rPr>
      </w:pPr>
      <w:r w:rsidRPr="00E070C6">
        <w:rPr>
          <w:b/>
          <w:bCs/>
          <w:color w:val="000000"/>
          <w:sz w:val="28"/>
          <w:szCs w:val="28"/>
          <w:u w:val="single"/>
        </w:rPr>
        <w:t>Обзор основных тем и проблем литературы 50-80-хг.г.</w:t>
      </w:r>
    </w:p>
    <w:p w:rsidR="00425D51" w:rsidRPr="00B52213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52213">
        <w:rPr>
          <w:b/>
          <w:iCs/>
          <w:color w:val="000000"/>
          <w:sz w:val="28"/>
          <w:szCs w:val="28"/>
        </w:rPr>
        <w:t>Новое осмысление проблемы человека на войне</w:t>
      </w:r>
      <w:r w:rsidRPr="00B52213">
        <w:rPr>
          <w:b/>
          <w:color w:val="000000"/>
          <w:sz w:val="28"/>
          <w:szCs w:val="28"/>
        </w:rPr>
        <w:t>:</w:t>
      </w:r>
      <w:r w:rsidRPr="00B52213">
        <w:rPr>
          <w:i/>
          <w:color w:val="000000"/>
          <w:sz w:val="28"/>
          <w:szCs w:val="28"/>
        </w:rPr>
        <w:t xml:space="preserve"> </w:t>
      </w:r>
      <w:proofErr w:type="gramStart"/>
      <w:r w:rsidRPr="00B52213">
        <w:rPr>
          <w:color w:val="000000"/>
          <w:sz w:val="28"/>
          <w:szCs w:val="28"/>
        </w:rPr>
        <w:t>Ю.Бондарев «Горячий снег», В.Богомолов «Момент истины», В.Кондратьев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В.Быкова «Сотников», Б.Окуджавы «Будь здоров, школяр» и др.</w:t>
      </w:r>
      <w:proofErr w:type="gramEnd"/>
    </w:p>
    <w:p w:rsidR="00E070C6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</w:rPr>
      </w:pPr>
    </w:p>
    <w:p w:rsidR="00425D51" w:rsidRPr="00B52213" w:rsidRDefault="00D2643B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52213">
        <w:rPr>
          <w:b/>
          <w:color w:val="000000"/>
          <w:sz w:val="28"/>
          <w:szCs w:val="28"/>
        </w:rPr>
        <w:t xml:space="preserve"> </w:t>
      </w:r>
      <w:r w:rsidR="00890E6D">
        <w:rPr>
          <w:b/>
          <w:color w:val="000000"/>
          <w:sz w:val="28"/>
          <w:szCs w:val="28"/>
        </w:rPr>
        <w:t>"</w:t>
      </w:r>
      <w:r w:rsidR="00425D51" w:rsidRPr="00B52213">
        <w:rPr>
          <w:b/>
          <w:iCs/>
          <w:color w:val="000000"/>
          <w:sz w:val="28"/>
          <w:szCs w:val="28"/>
        </w:rPr>
        <w:t>Городская проза</w:t>
      </w:r>
      <w:r w:rsidR="00890E6D">
        <w:rPr>
          <w:b/>
          <w:color w:val="000000"/>
          <w:sz w:val="28"/>
          <w:szCs w:val="28"/>
        </w:rPr>
        <w:t>"</w:t>
      </w:r>
      <w:r w:rsidR="00425D51" w:rsidRPr="00B52213">
        <w:rPr>
          <w:b/>
          <w:iCs/>
          <w:color w:val="000000"/>
          <w:sz w:val="28"/>
          <w:szCs w:val="28"/>
        </w:rPr>
        <w:t>.</w:t>
      </w:r>
      <w:r w:rsidR="00425D51" w:rsidRPr="00B52213">
        <w:rPr>
          <w:color w:val="000000"/>
          <w:sz w:val="28"/>
          <w:szCs w:val="28"/>
        </w:rPr>
        <w:t> Тематика, нравственная проблематика, художественные особенности произведений В. Аксенова, Д. Гранина, Ю. Трифонова, В. Дудинцева и др.</w:t>
      </w:r>
    </w:p>
    <w:p w:rsidR="00425D51" w:rsidRDefault="00890E6D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425D51" w:rsidRPr="00B52213">
        <w:rPr>
          <w:b/>
          <w:iCs/>
          <w:color w:val="000000"/>
          <w:sz w:val="28"/>
          <w:szCs w:val="28"/>
        </w:rPr>
        <w:t>Деревенская проза</w:t>
      </w:r>
      <w:r>
        <w:rPr>
          <w:b/>
          <w:color w:val="000000"/>
          <w:sz w:val="28"/>
          <w:szCs w:val="28"/>
        </w:rPr>
        <w:t>"</w:t>
      </w:r>
      <w:r w:rsidR="00425D51" w:rsidRPr="00B52213">
        <w:rPr>
          <w:b/>
          <w:iCs/>
          <w:color w:val="000000"/>
          <w:sz w:val="28"/>
          <w:szCs w:val="28"/>
        </w:rPr>
        <w:t>.</w:t>
      </w:r>
      <w:r w:rsidR="00425D51" w:rsidRPr="00B52213">
        <w:rPr>
          <w:b/>
          <w:i/>
          <w:color w:val="000000"/>
          <w:sz w:val="28"/>
          <w:szCs w:val="28"/>
        </w:rPr>
        <w:t> </w:t>
      </w:r>
      <w:r w:rsidR="00425D51" w:rsidRPr="00B52213">
        <w:rPr>
          <w:color w:val="000000"/>
          <w:sz w:val="28"/>
          <w:szCs w:val="28"/>
        </w:rPr>
        <w:t>Изображение жизни советской деревни. Глубина, цельность духовного мира человека, связанного жизнью своей с землей, в произведениях Ф. Абрамова</w:t>
      </w:r>
      <w:r w:rsidR="00E070C6">
        <w:rPr>
          <w:color w:val="000000"/>
          <w:sz w:val="28"/>
          <w:szCs w:val="28"/>
        </w:rPr>
        <w:t xml:space="preserve"> (</w:t>
      </w:r>
      <w:hyperlink r:id="rId6" w:history="1">
        <w:r w:rsidR="00E070C6" w:rsidRPr="00E070C6">
          <w:rPr>
            <w:rStyle w:val="a6"/>
            <w:sz w:val="28"/>
            <w:szCs w:val="28"/>
          </w:rPr>
          <w:t>https://youtu.be/RF_LWVx7OZI</w:t>
        </w:r>
      </w:hyperlink>
      <w:r w:rsidR="00E070C6">
        <w:rPr>
          <w:color w:val="000000"/>
          <w:sz w:val="28"/>
          <w:szCs w:val="28"/>
        </w:rPr>
        <w:t>)</w:t>
      </w:r>
      <w:r w:rsidR="00425D51" w:rsidRPr="00B52213">
        <w:rPr>
          <w:color w:val="000000"/>
          <w:sz w:val="28"/>
          <w:szCs w:val="28"/>
        </w:rPr>
        <w:t xml:space="preserve">, М. Алексеева, С. Белова, С. Залыгина, В. Крупина, П. Проскурина, Б. </w:t>
      </w:r>
      <w:proofErr w:type="spellStart"/>
      <w:r w:rsidR="00425D51" w:rsidRPr="00B52213">
        <w:rPr>
          <w:color w:val="000000"/>
          <w:sz w:val="28"/>
          <w:szCs w:val="28"/>
        </w:rPr>
        <w:t>Можаева</w:t>
      </w:r>
      <w:proofErr w:type="spellEnd"/>
      <w:r w:rsidR="00425D51" w:rsidRPr="00B52213">
        <w:rPr>
          <w:color w:val="000000"/>
          <w:sz w:val="28"/>
          <w:szCs w:val="28"/>
        </w:rPr>
        <w:t>, В. Шукшина, и др.</w:t>
      </w:r>
    </w:p>
    <w:p w:rsidR="00D2643B" w:rsidRDefault="00D2643B" w:rsidP="009F31B6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D2643B">
        <w:rPr>
          <w:color w:val="0D0D0D" w:themeColor="text1" w:themeTint="F2"/>
        </w:rPr>
        <w:t xml:space="preserve">Деревенская проза как художественная тенденция литературы 60—70-х годов нашла свое отражение в творчестве </w:t>
      </w:r>
      <w:r w:rsidRPr="00D2643B">
        <w:rPr>
          <w:b/>
          <w:color w:val="0D0D0D" w:themeColor="text1" w:themeTint="F2"/>
          <w:sz w:val="28"/>
          <w:szCs w:val="28"/>
        </w:rPr>
        <w:t xml:space="preserve">Василия </w:t>
      </w:r>
      <w:proofErr w:type="spellStart"/>
      <w:r w:rsidRPr="00D2643B">
        <w:rPr>
          <w:b/>
          <w:color w:val="0D0D0D" w:themeColor="text1" w:themeTint="F2"/>
          <w:sz w:val="28"/>
          <w:szCs w:val="28"/>
        </w:rPr>
        <w:t>Макаровича</w:t>
      </w:r>
      <w:proofErr w:type="spellEnd"/>
      <w:r w:rsidRPr="00D2643B">
        <w:rPr>
          <w:b/>
          <w:color w:val="0D0D0D" w:themeColor="text1" w:themeTint="F2"/>
          <w:sz w:val="28"/>
          <w:szCs w:val="28"/>
        </w:rPr>
        <w:t xml:space="preserve"> Шукшина</w:t>
      </w:r>
      <w:r w:rsidRPr="00D2643B">
        <w:rPr>
          <w:color w:val="0D0D0D" w:themeColor="text1" w:themeTint="F2"/>
        </w:rPr>
        <w:t xml:space="preserve"> (1929— 1974). Его писательское дарование с наибольшей силой воплотилось в рассказах, составивших несколько сборников: «Сельские жители», «Там, вдали», «Земляки», «Характеры», «Беседы при ясной луне». Шукшин создал целую галерею деревенских людей — шоферов, трактористов, бригадиров, счетоводов, председателей колхозов и рядовых крестьян. Его герои живут духовной жизнью: они не любят бессмысленного существования, напряженно размышляют о жизни, страдают, решают сложные вопросы, умеют удивляться и удивлять. </w:t>
      </w:r>
    </w:p>
    <w:p w:rsidR="00D2643B" w:rsidRPr="00D2643B" w:rsidRDefault="00D2643B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D2643B">
        <w:rPr>
          <w:color w:val="0D0D0D" w:themeColor="text1" w:themeTint="F2"/>
        </w:rPr>
        <w:t>Зачастую в рассказах Шукшина сталкиваются «городское» и «деревенское», что помогает писателю не только обнажить социальные противоречия, но и острее показать жизнь человека в извечном конфликте мечты и реальности. Писатель избегает подробных портретных описаний, ограничиваясь лишь двумя-тремя штрихами; практически не рассказывает он о прошлом своих героев. В основе рассказов Шукшина всегда лежит какой-либо случай, который дает возможность герою предельно отчетливо проявить свой характер, обозначить свою нравственную позицию.</w:t>
      </w:r>
    </w:p>
    <w:p w:rsidR="00D2643B" w:rsidRPr="00D2643B" w:rsidRDefault="00D2643B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D2643B">
        <w:rPr>
          <w:color w:val="0D0D0D" w:themeColor="text1" w:themeTint="F2"/>
        </w:rPr>
        <w:t xml:space="preserve">«Жена называла его — </w:t>
      </w:r>
      <w:r w:rsidRPr="00D2643B">
        <w:rPr>
          <w:b/>
          <w:color w:val="0D0D0D" w:themeColor="text1" w:themeTint="F2"/>
          <w:sz w:val="28"/>
          <w:szCs w:val="28"/>
        </w:rPr>
        <w:t>«Чудик».</w:t>
      </w:r>
      <w:r w:rsidRPr="00D2643B">
        <w:rPr>
          <w:color w:val="0D0D0D" w:themeColor="text1" w:themeTint="F2"/>
        </w:rPr>
        <w:t xml:space="preserve"> Иногда ласково. Чудик обладал одной особенностью: с ним постоянно что-нибудь случалось». Так начинается рассказ «Чудик» о сельском киномеханике Василии </w:t>
      </w:r>
      <w:proofErr w:type="spellStart"/>
      <w:r w:rsidRPr="00D2643B">
        <w:rPr>
          <w:color w:val="0D0D0D" w:themeColor="text1" w:themeTint="F2"/>
        </w:rPr>
        <w:t>Егорыче</w:t>
      </w:r>
      <w:proofErr w:type="spellEnd"/>
      <w:r w:rsidRPr="00D2643B">
        <w:rPr>
          <w:color w:val="0D0D0D" w:themeColor="text1" w:themeTint="F2"/>
        </w:rPr>
        <w:t xml:space="preserve"> Князеве. В основе рассказа две небольшие сценки: в городском магазине и на </w:t>
      </w:r>
      <w:r w:rsidRPr="00D2643B">
        <w:rPr>
          <w:color w:val="0D0D0D" w:themeColor="text1" w:themeTint="F2"/>
        </w:rPr>
        <w:lastRenderedPageBreak/>
        <w:t xml:space="preserve">Урале, куда он едет, чтобы навестить брата. Увидев в магазине оброненную кем-то пятидесятирублевую бумажку, Василий </w:t>
      </w:r>
      <w:proofErr w:type="spellStart"/>
      <w:r w:rsidRPr="00D2643B">
        <w:rPr>
          <w:color w:val="0D0D0D" w:themeColor="text1" w:themeTint="F2"/>
        </w:rPr>
        <w:t>Егорыч</w:t>
      </w:r>
      <w:proofErr w:type="spellEnd"/>
      <w:r w:rsidRPr="00D2643B">
        <w:rPr>
          <w:color w:val="0D0D0D" w:themeColor="text1" w:themeTint="F2"/>
        </w:rPr>
        <w:t xml:space="preserve"> обратился к людям, стоящим в очереди: «Хорошо живете, граждане!.. У нас, например, такими бумажками не швыряются». Позднее оказалось, что «бумажка-то» была его, но зайти за нею в магазин он постыдился. Странность, чудаковатость героя обнаруживается и в доме брата. Пытаясь сделать снохе «приятное», он разукрасил детскую коляску. «По верху колясочки Чудик пустил журавликов — стайку уголком, по низу — цветочки разные, травку-муравку, пару петушков, цыпляток...» Впечатлительный и ранимый, по-своему чувствующий красоту, Чудик грубо изгоняется снохой и возвращается в родную деревню. Рассказ контрастно завершается картиной простора, характерного для повествовательной манеры Шукшина. В этом просторе герой вновь обретает душевное спокойствие. «Домой Чудик приехал, когда шел </w:t>
      </w:r>
      <w:proofErr w:type="spellStart"/>
      <w:r w:rsidRPr="00D2643B">
        <w:rPr>
          <w:color w:val="0D0D0D" w:themeColor="text1" w:themeTint="F2"/>
        </w:rPr>
        <w:t>рясный</w:t>
      </w:r>
      <w:proofErr w:type="spellEnd"/>
      <w:r w:rsidRPr="00D2643B">
        <w:rPr>
          <w:color w:val="0D0D0D" w:themeColor="text1" w:themeTint="F2"/>
        </w:rPr>
        <w:t xml:space="preserve"> парной дождик. Чудик вышел из автобуса, снял новые ботинки и побежал по теплой мокрой земле — в одной руке чемодан, в другой ботинки. Подпрыгивал и пел громко: «Тополя-а-а...» С одного края небо уже очистилось, голубело, и близко где-то было солнышко. И дождик редел, шлепал крупными каплями в лужи; в них вздувались и лопались пузыри. В одном месте Чудик поскользнулся, чуть не упал».</w:t>
      </w:r>
    </w:p>
    <w:p w:rsidR="00D2643B" w:rsidRPr="00D2643B" w:rsidRDefault="00D2643B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D2643B">
        <w:rPr>
          <w:color w:val="0D0D0D" w:themeColor="text1" w:themeTint="F2"/>
        </w:rPr>
        <w:t>Слово чудик, пущенное в обиход Шукшиным, во многом определило тональность его прозы. «Чудики», «странные люди», которые сохранили в себе непосредственность восприятия жизни, предстают в рассказах писателя смешными и забавными, мечтательными, а порою их судьба складывается драматически. Трогателен столяр Андрей Ерин, втайне от жены купивший микроскоп, чтобы избавить человечество от микробов («Микроскоп»), Потерял покой Роман Звягин от сознания того, что гоголевская Русь-тройка везет «шулера» Чичикова («Забуксовал»). Единоличную, «</w:t>
      </w:r>
      <w:proofErr w:type="spellStart"/>
      <w:r w:rsidRPr="00D2643B">
        <w:rPr>
          <w:color w:val="0D0D0D" w:themeColor="text1" w:themeTint="F2"/>
        </w:rPr>
        <w:t>бесконвойную</w:t>
      </w:r>
      <w:proofErr w:type="spellEnd"/>
      <w:r w:rsidRPr="00D2643B">
        <w:rPr>
          <w:color w:val="0D0D0D" w:themeColor="text1" w:themeTint="F2"/>
        </w:rPr>
        <w:t xml:space="preserve">» жизнь ведет по субботам, когда в душу вселяется «крупность, цельность, ясность» («в субботу только баня»), пастух Костя Валиков («Алеша </w:t>
      </w:r>
      <w:proofErr w:type="spellStart"/>
      <w:r w:rsidRPr="00D2643B">
        <w:rPr>
          <w:color w:val="0D0D0D" w:themeColor="text1" w:themeTint="F2"/>
        </w:rPr>
        <w:t>Бесконвойный</w:t>
      </w:r>
      <w:proofErr w:type="spellEnd"/>
      <w:r w:rsidRPr="00D2643B">
        <w:rPr>
          <w:color w:val="0D0D0D" w:themeColor="text1" w:themeTint="F2"/>
        </w:rPr>
        <w:t xml:space="preserve">»). Сергей </w:t>
      </w:r>
      <w:proofErr w:type="spellStart"/>
      <w:r w:rsidRPr="00D2643B">
        <w:rPr>
          <w:color w:val="0D0D0D" w:themeColor="text1" w:themeTint="F2"/>
        </w:rPr>
        <w:t>Духанин</w:t>
      </w:r>
      <w:proofErr w:type="spellEnd"/>
      <w:r w:rsidRPr="00D2643B">
        <w:rPr>
          <w:color w:val="0D0D0D" w:themeColor="text1" w:themeTint="F2"/>
        </w:rPr>
        <w:t>, герой рассказа «Сапожки», покупает жене модные и очень дорогие сапоги, которые вовсе не нужны в деревенской жизни, но эта «городская» вещь все же куплена не зря — самим фактом своего приобретения она укрепляет отношения героев.</w:t>
      </w:r>
    </w:p>
    <w:p w:rsidR="00D2643B" w:rsidRDefault="00D2643B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</w:rPr>
      </w:pPr>
      <w:r w:rsidRPr="00D2643B">
        <w:rPr>
          <w:color w:val="0D0D0D" w:themeColor="text1" w:themeTint="F2"/>
        </w:rPr>
        <w:t>В своих рассказах Шукшин глубоко проник в тайники человеческой жизни, избрав при этом свой путь: он не описывал душевные переживания героев, а предпочитал показывать их в живых действиях и поступках. Писатель искренне сочувствует своим героям и стремится пробудить интерес к ним читателей: «Нам бы немножко добрее быть... Мы один раз, уж так получилось, живем на земле».</w:t>
      </w:r>
    </w:p>
    <w:p w:rsidR="00E070C6" w:rsidRPr="007B057A" w:rsidRDefault="00E070C6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E070C6" w:rsidRPr="007B057A" w:rsidRDefault="00890E6D" w:rsidP="00D264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7B057A">
        <w:rPr>
          <w:b/>
          <w:color w:val="0D0D0D" w:themeColor="text1" w:themeTint="F2"/>
          <w:sz w:val="28"/>
          <w:szCs w:val="28"/>
        </w:rPr>
        <w:t>"</w:t>
      </w:r>
      <w:r w:rsidR="00E070C6" w:rsidRPr="007B057A">
        <w:rPr>
          <w:b/>
          <w:color w:val="0D0D0D" w:themeColor="text1" w:themeTint="F2"/>
          <w:sz w:val="28"/>
          <w:szCs w:val="28"/>
        </w:rPr>
        <w:t>Лагерная</w:t>
      </w:r>
      <w:r w:rsidRPr="007B057A">
        <w:rPr>
          <w:b/>
          <w:color w:val="0D0D0D" w:themeColor="text1" w:themeTint="F2"/>
          <w:sz w:val="28"/>
          <w:szCs w:val="28"/>
        </w:rPr>
        <w:t xml:space="preserve"> </w:t>
      </w:r>
      <w:r w:rsidR="00E070C6" w:rsidRPr="007B057A">
        <w:rPr>
          <w:b/>
          <w:color w:val="0D0D0D" w:themeColor="text1" w:themeTint="F2"/>
          <w:sz w:val="28"/>
          <w:szCs w:val="28"/>
        </w:rPr>
        <w:t xml:space="preserve"> </w:t>
      </w:r>
      <w:r w:rsidRPr="007B057A">
        <w:rPr>
          <w:b/>
          <w:color w:val="0D0D0D" w:themeColor="text1" w:themeTint="F2"/>
          <w:sz w:val="28"/>
          <w:szCs w:val="28"/>
        </w:rPr>
        <w:t>проза"</w:t>
      </w:r>
      <w:r w:rsidR="0082089F" w:rsidRPr="0082089F">
        <w:t xml:space="preserve"> </w:t>
      </w:r>
      <w:r w:rsidR="0082089F" w:rsidRPr="0082089F">
        <w:rPr>
          <w:color w:val="0D0D0D" w:themeColor="text1" w:themeTint="F2"/>
          <w:sz w:val="28"/>
          <w:szCs w:val="28"/>
        </w:rPr>
        <w:t xml:space="preserve">- литературные произведения, созданные бывшими  узниками мест заключения. И. Солоневичу, Б. Ширяеву, О. Волкову, А. Солженицыну, В. Шаламову, А. </w:t>
      </w:r>
      <w:proofErr w:type="spellStart"/>
      <w:r w:rsidR="0082089F" w:rsidRPr="0082089F">
        <w:rPr>
          <w:color w:val="0D0D0D" w:themeColor="text1" w:themeTint="F2"/>
          <w:sz w:val="28"/>
          <w:szCs w:val="28"/>
        </w:rPr>
        <w:t>Жигулину</w:t>
      </w:r>
      <w:proofErr w:type="spellEnd"/>
      <w:r w:rsidR="0082089F" w:rsidRPr="0082089F">
        <w:rPr>
          <w:color w:val="0D0D0D" w:themeColor="text1" w:themeTint="F2"/>
          <w:sz w:val="28"/>
          <w:szCs w:val="28"/>
        </w:rPr>
        <w:t>, Л. Бородину и др., личный творческий опыт позволил не только запечатлеть ужас гулаговских застенков, но и затронуть «вечные» проблемы человеческого существования</w:t>
      </w:r>
      <w:r w:rsidR="0082089F" w:rsidRPr="0082089F">
        <w:rPr>
          <w:b/>
          <w:color w:val="0D0D0D" w:themeColor="text1" w:themeTint="F2"/>
          <w:sz w:val="28"/>
          <w:szCs w:val="28"/>
        </w:rPr>
        <w:t>.</w:t>
      </w:r>
      <w:r w:rsidR="00D5332A">
        <w:rPr>
          <w:b/>
          <w:color w:val="0D0D0D" w:themeColor="text1" w:themeTint="F2"/>
          <w:sz w:val="28"/>
          <w:szCs w:val="28"/>
        </w:rPr>
        <w:t xml:space="preserve"> </w:t>
      </w:r>
    </w:p>
    <w:p w:rsidR="00E070C6" w:rsidRPr="007B057A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Драматургия</w:t>
      </w:r>
      <w:r w:rsidRPr="007B057A">
        <w:rPr>
          <w:b/>
          <w:color w:val="000000"/>
          <w:sz w:val="28"/>
          <w:szCs w:val="28"/>
        </w:rPr>
        <w:t>.</w:t>
      </w:r>
      <w:r w:rsidRPr="007B057A">
        <w:rPr>
          <w:color w:val="000000"/>
          <w:sz w:val="28"/>
          <w:szCs w:val="28"/>
        </w:rPr>
        <w:t xml:space="preserve">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</w:r>
      <w:proofErr w:type="spellStart"/>
      <w:r w:rsidRPr="007B057A">
        <w:rPr>
          <w:color w:val="000000"/>
          <w:sz w:val="28"/>
          <w:szCs w:val="28"/>
        </w:rPr>
        <w:t>Чулимске</w:t>
      </w:r>
      <w:proofErr w:type="spellEnd"/>
      <w:r w:rsidRPr="007B057A">
        <w:rPr>
          <w:color w:val="000000"/>
          <w:sz w:val="28"/>
          <w:szCs w:val="28"/>
        </w:rPr>
        <w:t>», «Старший сын», «Утиная охота» и др.</w:t>
      </w:r>
    </w:p>
    <w:p w:rsidR="00E070C6" w:rsidRPr="007B057A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Динамика нравственных ценностей во времени</w:t>
      </w:r>
      <w:r w:rsidRPr="007B057A">
        <w:rPr>
          <w:b/>
          <w:color w:val="000000"/>
          <w:sz w:val="28"/>
          <w:szCs w:val="28"/>
        </w:rPr>
        <w:t>,</w:t>
      </w:r>
      <w:r w:rsidRPr="007B057A">
        <w:rPr>
          <w:b/>
          <w:iCs/>
          <w:color w:val="000000"/>
          <w:sz w:val="28"/>
          <w:szCs w:val="28"/>
        </w:rPr>
        <w:t> предвидение опасности утраты исторической памяти</w:t>
      </w:r>
      <w:r w:rsidRPr="007B057A">
        <w:rPr>
          <w:color w:val="000000"/>
          <w:sz w:val="28"/>
          <w:szCs w:val="28"/>
        </w:rPr>
        <w:t>:</w:t>
      </w:r>
      <w:r w:rsidR="003D65A3" w:rsidRPr="007B057A">
        <w:rPr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 xml:space="preserve">«Прощание с Матерой» В. Распутина, «Буранный полустанок» Ч. Айтматова, «Сон в начале тумана» Ю. </w:t>
      </w:r>
      <w:proofErr w:type="spellStart"/>
      <w:r w:rsidRPr="007B057A">
        <w:rPr>
          <w:color w:val="000000"/>
          <w:sz w:val="28"/>
          <w:szCs w:val="28"/>
        </w:rPr>
        <w:t>Рытхэу</w:t>
      </w:r>
      <w:proofErr w:type="spellEnd"/>
      <w:r w:rsidRPr="007B057A">
        <w:rPr>
          <w:color w:val="000000"/>
          <w:sz w:val="28"/>
          <w:szCs w:val="28"/>
        </w:rPr>
        <w:t xml:space="preserve"> и др.</w:t>
      </w:r>
    </w:p>
    <w:p w:rsidR="00E070C6" w:rsidRPr="007B057A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Попытка оценить современную жизнь с позиций предшествующих поколений</w:t>
      </w:r>
      <w:r w:rsidRPr="007B057A">
        <w:rPr>
          <w:b/>
          <w:color w:val="000000"/>
          <w:sz w:val="28"/>
          <w:szCs w:val="28"/>
        </w:rPr>
        <w:t>:</w:t>
      </w:r>
      <w:r w:rsidRPr="007B057A">
        <w:rPr>
          <w:color w:val="000000"/>
          <w:sz w:val="28"/>
          <w:szCs w:val="28"/>
        </w:rPr>
        <w:t xml:space="preserve"> «Знак беды» В. Быкова, «Старик» Ю. Трифонова, «Берег» Ю. Бондарева и др.</w:t>
      </w:r>
    </w:p>
    <w:p w:rsidR="00E070C6" w:rsidRPr="007B057A" w:rsidRDefault="00E070C6" w:rsidP="002C456B">
      <w:pPr>
        <w:pStyle w:val="a3"/>
        <w:shd w:val="clear" w:color="auto" w:fill="F9F9F7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lastRenderedPageBreak/>
        <w:t>Историческая тема в советской литературе</w:t>
      </w:r>
      <w:r w:rsidRPr="007B057A">
        <w:rPr>
          <w:b/>
          <w:color w:val="000000"/>
          <w:sz w:val="28"/>
          <w:szCs w:val="28"/>
        </w:rPr>
        <w:t>.</w:t>
      </w:r>
      <w:r w:rsidRPr="007B057A">
        <w:rPr>
          <w:color w:val="000000"/>
          <w:sz w:val="28"/>
          <w:szCs w:val="28"/>
        </w:rPr>
        <w:t xml:space="preserve"> Разрешение вопроса о роли личности в истории, о взаимоотношениях человека и власти в произведениях Н. Эйдельмана,</w:t>
      </w:r>
      <w:r w:rsidR="002C456B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 xml:space="preserve">В. Пикуля, А. </w:t>
      </w:r>
      <w:proofErr w:type="spellStart"/>
      <w:r w:rsidRPr="007B057A">
        <w:rPr>
          <w:color w:val="000000"/>
          <w:sz w:val="28"/>
          <w:szCs w:val="28"/>
        </w:rPr>
        <w:t>Жигулина</w:t>
      </w:r>
      <w:proofErr w:type="spellEnd"/>
      <w:r w:rsidRPr="007B057A">
        <w:rPr>
          <w:color w:val="000000"/>
          <w:sz w:val="28"/>
          <w:szCs w:val="28"/>
        </w:rPr>
        <w:t>, Д. Балашова, О. Михайлова и др.</w:t>
      </w: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Автобиографическая литература</w:t>
      </w:r>
      <w:r w:rsidRPr="007B057A">
        <w:rPr>
          <w:b/>
          <w:color w:val="000000"/>
          <w:sz w:val="28"/>
          <w:szCs w:val="28"/>
        </w:rPr>
        <w:t>.</w:t>
      </w:r>
      <w:r w:rsidRPr="007B057A">
        <w:rPr>
          <w:color w:val="000000"/>
          <w:sz w:val="28"/>
          <w:szCs w:val="28"/>
        </w:rPr>
        <w:t xml:space="preserve"> К. Паустовский,</w:t>
      </w:r>
      <w:r w:rsidR="00B52213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И. Эренбург.</w:t>
      </w:r>
    </w:p>
    <w:p w:rsidR="00E070C6" w:rsidRPr="007B057A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D2643B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Возрастание роли публицистики</w:t>
      </w:r>
      <w:r w:rsidRPr="007B057A">
        <w:rPr>
          <w:i/>
          <w:iCs/>
          <w:color w:val="000000"/>
          <w:sz w:val="28"/>
          <w:szCs w:val="28"/>
        </w:rPr>
        <w:t>.</w:t>
      </w:r>
      <w:r w:rsidRPr="007B057A">
        <w:rPr>
          <w:color w:val="000000"/>
          <w:sz w:val="28"/>
          <w:szCs w:val="28"/>
        </w:rPr>
        <w:t> 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</w:t>
      </w:r>
      <w:r w:rsidR="003D65A3" w:rsidRPr="007B057A">
        <w:rPr>
          <w:color w:val="000000"/>
          <w:sz w:val="28"/>
          <w:szCs w:val="28"/>
        </w:rPr>
        <w:t xml:space="preserve"> </w:t>
      </w:r>
      <w:hyperlink r:id="rId7" w:history="1">
        <w:r w:rsidR="003D65A3" w:rsidRPr="007B057A">
          <w:rPr>
            <w:rStyle w:val="a6"/>
            <w:sz w:val="28"/>
            <w:szCs w:val="28"/>
          </w:rPr>
          <w:t>https://www.youtube.com /watch?v=fwPtBzTI0v0</w:t>
        </w:r>
      </w:hyperlink>
    </w:p>
    <w:p w:rsidR="00E070C6" w:rsidRPr="007B057A" w:rsidRDefault="00E070C6" w:rsidP="009F31B6">
      <w:pPr>
        <w:pStyle w:val="a3"/>
        <w:spacing w:before="0" w:beforeAutospacing="0" w:after="0" w:afterAutospacing="0"/>
        <w:ind w:firstLine="706"/>
        <w:jc w:val="both"/>
        <w:rPr>
          <w:b/>
          <w:iCs/>
          <w:color w:val="000000"/>
          <w:sz w:val="28"/>
          <w:szCs w:val="28"/>
        </w:rPr>
      </w:pPr>
    </w:p>
    <w:p w:rsidR="00D2643B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iCs/>
          <w:color w:val="000000"/>
          <w:sz w:val="28"/>
          <w:szCs w:val="28"/>
        </w:rPr>
        <w:t>Развитие жанра фантастики</w:t>
      </w:r>
      <w:r w:rsidRPr="007B057A">
        <w:rPr>
          <w:b/>
          <w:color w:val="000000"/>
          <w:sz w:val="28"/>
          <w:szCs w:val="28"/>
        </w:rPr>
        <w:t> </w:t>
      </w:r>
      <w:r w:rsidRPr="007B057A">
        <w:rPr>
          <w:color w:val="000000"/>
          <w:sz w:val="28"/>
          <w:szCs w:val="28"/>
        </w:rPr>
        <w:t>в произведениях А. Беляева, И. Ефремова, К. Булычева и др.</w:t>
      </w: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</w:rPr>
      </w:pPr>
      <w:r w:rsidRPr="007B057A">
        <w:rPr>
          <w:b/>
          <w:color w:val="000000"/>
          <w:sz w:val="28"/>
          <w:szCs w:val="28"/>
        </w:rPr>
        <w:t>Многонациональность советской литературы.</w:t>
      </w:r>
    </w:p>
    <w:p w:rsidR="00862B2E" w:rsidRPr="007B057A" w:rsidRDefault="00862B2E" w:rsidP="00862B2E">
      <w:pPr>
        <w:pStyle w:val="paragraph"/>
        <w:spacing w:before="0" w:beforeAutospacing="0" w:after="0" w:afterAutospacing="0"/>
        <w:ind w:hanging="95"/>
        <w:jc w:val="both"/>
        <w:textAlignment w:val="baseline"/>
        <w:rPr>
          <w:rStyle w:val="normaltextrun"/>
          <w:b/>
          <w:iCs/>
          <w:color w:val="C00000"/>
          <w:sz w:val="28"/>
          <w:szCs w:val="28"/>
        </w:rPr>
      </w:pPr>
    </w:p>
    <w:p w:rsidR="00862B2E" w:rsidRPr="007B057A" w:rsidRDefault="00862B2E" w:rsidP="00862B2E">
      <w:pPr>
        <w:pStyle w:val="paragraph"/>
        <w:spacing w:before="0" w:beforeAutospacing="0" w:after="0" w:afterAutospacing="0"/>
        <w:ind w:hanging="95"/>
        <w:jc w:val="both"/>
        <w:textAlignment w:val="baseline"/>
        <w:rPr>
          <w:b/>
          <w:color w:val="C00000"/>
          <w:sz w:val="28"/>
          <w:szCs w:val="28"/>
        </w:rPr>
      </w:pPr>
      <w:r w:rsidRPr="007B057A">
        <w:rPr>
          <w:rStyle w:val="normaltextrun"/>
          <w:b/>
          <w:iCs/>
          <w:color w:val="C00000"/>
          <w:sz w:val="28"/>
          <w:szCs w:val="28"/>
        </w:rPr>
        <w:t>Для чтения и изучения</w:t>
      </w:r>
      <w:r w:rsidRPr="007B057A">
        <w:rPr>
          <w:rStyle w:val="normaltextrun"/>
          <w:b/>
          <w:color w:val="C00000"/>
          <w:sz w:val="28"/>
          <w:szCs w:val="28"/>
        </w:rPr>
        <w:t> </w:t>
      </w:r>
      <w:r w:rsidRPr="007B057A">
        <w:rPr>
          <w:rStyle w:val="eop"/>
          <w:b/>
          <w:color w:val="C00000"/>
          <w:sz w:val="28"/>
          <w:szCs w:val="28"/>
        </w:rPr>
        <w:t> </w:t>
      </w:r>
    </w:p>
    <w:p w:rsidR="00E070C6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bCs/>
          <w:color w:val="000000"/>
          <w:sz w:val="28"/>
          <w:szCs w:val="28"/>
        </w:rPr>
        <w:t>А.</w:t>
      </w:r>
      <w:r w:rsidR="00890E6D" w:rsidRPr="007B057A">
        <w:rPr>
          <w:b/>
          <w:bCs/>
          <w:color w:val="000000"/>
          <w:sz w:val="28"/>
          <w:szCs w:val="28"/>
        </w:rPr>
        <w:t xml:space="preserve"> </w:t>
      </w:r>
      <w:r w:rsidRPr="007B057A">
        <w:rPr>
          <w:b/>
          <w:bCs/>
          <w:color w:val="000000"/>
          <w:sz w:val="28"/>
          <w:szCs w:val="28"/>
        </w:rPr>
        <w:t>И. Солженицын.</w:t>
      </w:r>
      <w:r w:rsidRPr="007B057A">
        <w:rPr>
          <w:color w:val="000000"/>
          <w:sz w:val="28"/>
          <w:szCs w:val="28"/>
        </w:rPr>
        <w:t> Сведения из биографии.</w:t>
      </w:r>
      <w:r w:rsidR="00E070C6" w:rsidRPr="007B057A">
        <w:rPr>
          <w:b/>
          <w:color w:val="000000"/>
          <w:sz w:val="28"/>
          <w:szCs w:val="28"/>
        </w:rPr>
        <w:t xml:space="preserve"> </w:t>
      </w:r>
      <w:hyperlink r:id="rId8" w:history="1">
        <w:r w:rsidR="00E070C6" w:rsidRPr="007B057A">
          <w:rPr>
            <w:rStyle w:val="a6"/>
            <w:b/>
            <w:sz w:val="28"/>
            <w:szCs w:val="28"/>
          </w:rPr>
          <w:t>https://youtu.be/vLWbjYAM29U</w:t>
        </w:r>
      </w:hyperlink>
      <w:r w:rsidR="00E070C6" w:rsidRPr="007B057A">
        <w:rPr>
          <w:b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«</w:t>
      </w:r>
      <w:r w:rsidRPr="007B057A">
        <w:rPr>
          <w:iCs/>
          <w:color w:val="000000"/>
          <w:sz w:val="28"/>
          <w:szCs w:val="28"/>
        </w:rPr>
        <w:t>Матренин двор</w:t>
      </w:r>
      <w:r w:rsidRPr="007B057A">
        <w:rPr>
          <w:color w:val="000000"/>
          <w:sz w:val="28"/>
          <w:szCs w:val="28"/>
        </w:rPr>
        <w:t>»</w:t>
      </w:r>
      <w:r w:rsidR="005C27E9" w:rsidRPr="007B057A">
        <w:rPr>
          <w:sz w:val="28"/>
          <w:szCs w:val="28"/>
        </w:rPr>
        <w:t xml:space="preserve"> </w:t>
      </w:r>
      <w:hyperlink r:id="rId9" w:history="1">
        <w:r w:rsidR="005C27E9" w:rsidRPr="007B057A">
          <w:rPr>
            <w:rStyle w:val="a6"/>
            <w:iCs/>
            <w:sz w:val="28"/>
            <w:szCs w:val="28"/>
          </w:rPr>
          <w:t>https://youtu.be/_bFTGZk4_yQ</w:t>
        </w:r>
      </w:hyperlink>
      <w:r w:rsidRPr="007B057A">
        <w:rPr>
          <w:iCs/>
          <w:color w:val="000000"/>
          <w:sz w:val="28"/>
          <w:szCs w:val="28"/>
        </w:rPr>
        <w:t>. </w:t>
      </w:r>
      <w:r w:rsidRPr="007B057A">
        <w:rPr>
          <w:color w:val="000000"/>
          <w:sz w:val="28"/>
          <w:szCs w:val="28"/>
        </w:rPr>
        <w:t>«Один день Ивана Денисовича».</w:t>
      </w:r>
      <w:r w:rsidR="00B52213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 xml:space="preserve">Новый подход к изображению прошлого. Проблема ответственности поколений. Размышления писателя о возможных путях развития человечества в повести. </w:t>
      </w:r>
    </w:p>
    <w:p w:rsidR="009F31B6" w:rsidRDefault="009F31B6" w:rsidP="009F31B6">
      <w:pPr>
        <w:pStyle w:val="a3"/>
        <w:spacing w:before="0" w:beforeAutospacing="0" w:after="0" w:afterAutospacing="0"/>
        <w:ind w:firstLine="706"/>
        <w:jc w:val="both"/>
        <w:rPr>
          <w:b/>
          <w:bCs/>
          <w:color w:val="000000"/>
          <w:sz w:val="28"/>
          <w:szCs w:val="28"/>
        </w:rPr>
      </w:pPr>
    </w:p>
    <w:p w:rsidR="00425D51" w:rsidRPr="002B085B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bCs/>
          <w:color w:val="000000"/>
          <w:sz w:val="28"/>
          <w:szCs w:val="28"/>
        </w:rPr>
        <w:t>В.</w:t>
      </w:r>
      <w:r w:rsidR="00890E6D" w:rsidRPr="007B057A">
        <w:rPr>
          <w:b/>
          <w:bCs/>
          <w:color w:val="000000"/>
          <w:sz w:val="28"/>
          <w:szCs w:val="28"/>
        </w:rPr>
        <w:t xml:space="preserve"> </w:t>
      </w:r>
      <w:r w:rsidRPr="007B057A">
        <w:rPr>
          <w:b/>
          <w:bCs/>
          <w:color w:val="000000"/>
          <w:sz w:val="28"/>
          <w:szCs w:val="28"/>
        </w:rPr>
        <w:t>Т. Шаламов</w:t>
      </w:r>
      <w:r w:rsidRPr="007B057A">
        <w:rPr>
          <w:color w:val="000000"/>
          <w:sz w:val="28"/>
          <w:szCs w:val="28"/>
        </w:rPr>
        <w:t>. Сведения из биографии.</w:t>
      </w:r>
      <w:r w:rsidR="002C456B" w:rsidRPr="007B057A">
        <w:rPr>
          <w:sz w:val="28"/>
          <w:szCs w:val="28"/>
        </w:rPr>
        <w:t xml:space="preserve"> </w:t>
      </w:r>
      <w:hyperlink r:id="rId10" w:history="1">
        <w:r w:rsidR="002C456B" w:rsidRPr="007B057A">
          <w:rPr>
            <w:rStyle w:val="a6"/>
            <w:sz w:val="28"/>
            <w:szCs w:val="28"/>
            <w:lang w:val="en-US"/>
          </w:rPr>
          <w:t>https://www.youtube.com/watch?time_ continue=12&amp;v=S3HKdWpUUfA&amp;feature=</w:t>
        </w:r>
        <w:proofErr w:type="spellStart"/>
        <w:r w:rsidR="002C456B" w:rsidRPr="007B057A">
          <w:rPr>
            <w:rStyle w:val="a6"/>
            <w:sz w:val="28"/>
            <w:szCs w:val="28"/>
            <w:lang w:val="en-US"/>
          </w:rPr>
          <w:t>emb_logo</w:t>
        </w:r>
        <w:proofErr w:type="spellEnd"/>
      </w:hyperlink>
      <w:r w:rsidR="002C456B" w:rsidRPr="007B057A">
        <w:rPr>
          <w:color w:val="000000"/>
          <w:sz w:val="28"/>
          <w:szCs w:val="28"/>
          <w:lang w:val="en-US"/>
        </w:rPr>
        <w:t xml:space="preserve"> </w:t>
      </w:r>
      <w:r w:rsidRPr="007B057A">
        <w:rPr>
          <w:color w:val="000000"/>
          <w:sz w:val="28"/>
          <w:szCs w:val="28"/>
          <w:lang w:val="en-US"/>
        </w:rPr>
        <w:t>«</w:t>
      </w:r>
      <w:r w:rsidRPr="007B057A">
        <w:rPr>
          <w:i/>
          <w:iCs/>
          <w:color w:val="000000"/>
          <w:sz w:val="28"/>
          <w:szCs w:val="28"/>
        </w:rPr>
        <w:t>Колымские</w:t>
      </w:r>
      <w:r w:rsidRPr="007B057A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B057A">
        <w:rPr>
          <w:i/>
          <w:iCs/>
          <w:color w:val="000000"/>
          <w:sz w:val="28"/>
          <w:szCs w:val="28"/>
        </w:rPr>
        <w:t>рассказы</w:t>
      </w:r>
      <w:r w:rsidRPr="007B057A">
        <w:rPr>
          <w:color w:val="000000"/>
          <w:sz w:val="28"/>
          <w:szCs w:val="28"/>
          <w:lang w:val="en-US"/>
        </w:rPr>
        <w:t>»</w:t>
      </w:r>
      <w:proofErr w:type="gramStart"/>
      <w:r w:rsidRPr="007B057A">
        <w:rPr>
          <w:i/>
          <w:iCs/>
          <w:color w:val="000000"/>
          <w:sz w:val="28"/>
          <w:szCs w:val="28"/>
          <w:lang w:val="en-US"/>
        </w:rPr>
        <w:t>.</w:t>
      </w:r>
      <w:proofErr w:type="gramEnd"/>
      <w:r w:rsidR="002C456B" w:rsidRPr="007B057A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B057A">
        <w:rPr>
          <w:i/>
          <w:iCs/>
          <w:color w:val="000000"/>
          <w:sz w:val="28"/>
          <w:szCs w:val="28"/>
        </w:rPr>
        <w:t>(</w:t>
      </w:r>
      <w:proofErr w:type="gramStart"/>
      <w:r w:rsidRPr="007B057A">
        <w:rPr>
          <w:i/>
          <w:iCs/>
          <w:color w:val="000000"/>
          <w:sz w:val="28"/>
          <w:szCs w:val="28"/>
        </w:rPr>
        <w:t>д</w:t>
      </w:r>
      <w:proofErr w:type="gramEnd"/>
      <w:r w:rsidRPr="007B057A">
        <w:rPr>
          <w:i/>
          <w:iCs/>
          <w:color w:val="000000"/>
          <w:sz w:val="28"/>
          <w:szCs w:val="28"/>
        </w:rPr>
        <w:t>ва рассказа по выбору).</w:t>
      </w:r>
      <w:r w:rsidRPr="007B057A">
        <w:rPr>
          <w:color w:val="000000"/>
          <w:sz w:val="28"/>
          <w:szCs w:val="28"/>
        </w:rPr>
        <w:t> Художественное своеобразие прозы Шаламова: отсутствие деклараций, простота, ясность.</w:t>
      </w:r>
    </w:p>
    <w:p w:rsidR="009F31B6" w:rsidRDefault="009F31B6" w:rsidP="009F31B6">
      <w:pPr>
        <w:pStyle w:val="a3"/>
        <w:spacing w:before="0" w:beforeAutospacing="0" w:after="0" w:afterAutospacing="0"/>
        <w:ind w:firstLine="706"/>
        <w:jc w:val="both"/>
        <w:rPr>
          <w:b/>
          <w:bCs/>
          <w:color w:val="000000"/>
          <w:sz w:val="28"/>
          <w:szCs w:val="28"/>
        </w:rPr>
      </w:pPr>
    </w:p>
    <w:p w:rsidR="00425D51" w:rsidRPr="007B057A" w:rsidRDefault="00425D51" w:rsidP="009F31B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7B057A">
        <w:rPr>
          <w:b/>
          <w:bCs/>
          <w:color w:val="000000"/>
          <w:sz w:val="28"/>
          <w:szCs w:val="28"/>
        </w:rPr>
        <w:t>В</w:t>
      </w:r>
      <w:r w:rsidR="00890E6D" w:rsidRPr="007B057A">
        <w:rPr>
          <w:b/>
          <w:bCs/>
          <w:color w:val="000000"/>
          <w:sz w:val="28"/>
          <w:szCs w:val="28"/>
        </w:rPr>
        <w:t xml:space="preserve"> </w:t>
      </w:r>
      <w:r w:rsidRPr="007B057A">
        <w:rPr>
          <w:b/>
          <w:bCs/>
          <w:color w:val="000000"/>
          <w:sz w:val="28"/>
          <w:szCs w:val="28"/>
        </w:rPr>
        <w:t>М. Шукшин.</w:t>
      </w:r>
      <w:r w:rsidR="00B52213" w:rsidRPr="007B057A">
        <w:rPr>
          <w:b/>
          <w:bCs/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Сведения из биографии</w:t>
      </w:r>
      <w:r w:rsidRPr="007B057A">
        <w:rPr>
          <w:b/>
          <w:bCs/>
          <w:i/>
          <w:iCs/>
          <w:color w:val="000000"/>
          <w:sz w:val="28"/>
          <w:szCs w:val="28"/>
        </w:rPr>
        <w:t>.</w:t>
      </w:r>
      <w:r w:rsidR="003D65A3" w:rsidRPr="007B057A">
        <w:rPr>
          <w:sz w:val="28"/>
          <w:szCs w:val="28"/>
        </w:rPr>
        <w:t xml:space="preserve"> </w:t>
      </w:r>
      <w:hyperlink r:id="rId11" w:history="1">
        <w:r w:rsidR="003D65A3" w:rsidRPr="007B057A">
          <w:rPr>
            <w:rStyle w:val="a6"/>
            <w:sz w:val="28"/>
            <w:szCs w:val="28"/>
          </w:rPr>
          <w:t>https://www.youtube.com/watch?v= sFI8Onl11Eg</w:t>
        </w:r>
      </w:hyperlink>
      <w:r w:rsidR="003D65A3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Рассказы: «Чудик»,</w:t>
      </w:r>
      <w:r w:rsidR="00D2643B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«</w:t>
      </w:r>
      <w:r w:rsidRPr="007B057A">
        <w:rPr>
          <w:iCs/>
          <w:color w:val="000000"/>
          <w:sz w:val="28"/>
          <w:szCs w:val="28"/>
        </w:rPr>
        <w:t>Выбираю деревню на жительство</w:t>
      </w:r>
      <w:r w:rsidRPr="007B057A">
        <w:rPr>
          <w:color w:val="000000"/>
          <w:sz w:val="28"/>
          <w:szCs w:val="28"/>
        </w:rPr>
        <w:t>»,</w:t>
      </w:r>
      <w:r w:rsidR="00862B2E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«</w:t>
      </w:r>
      <w:r w:rsidRPr="007B057A">
        <w:rPr>
          <w:iCs/>
          <w:color w:val="000000"/>
          <w:sz w:val="28"/>
          <w:szCs w:val="28"/>
        </w:rPr>
        <w:t>Срезал</w:t>
      </w:r>
      <w:r w:rsidRPr="007B057A">
        <w:rPr>
          <w:color w:val="000000"/>
          <w:sz w:val="28"/>
          <w:szCs w:val="28"/>
        </w:rPr>
        <w:t>»,</w:t>
      </w:r>
      <w:r w:rsidR="00862B2E" w:rsidRPr="007B057A">
        <w:rPr>
          <w:color w:val="000000"/>
          <w:sz w:val="28"/>
          <w:szCs w:val="28"/>
        </w:rPr>
        <w:t xml:space="preserve"> </w:t>
      </w:r>
      <w:r w:rsidRPr="007B057A">
        <w:rPr>
          <w:color w:val="000000"/>
          <w:sz w:val="28"/>
          <w:szCs w:val="28"/>
        </w:rPr>
        <w:t>«</w:t>
      </w:r>
      <w:r w:rsidRPr="007B057A">
        <w:rPr>
          <w:iCs/>
          <w:color w:val="000000"/>
          <w:sz w:val="28"/>
          <w:szCs w:val="28"/>
        </w:rPr>
        <w:t>Микроскоп</w:t>
      </w:r>
      <w:r w:rsidRPr="007B057A">
        <w:rPr>
          <w:color w:val="000000"/>
          <w:sz w:val="28"/>
          <w:szCs w:val="28"/>
        </w:rPr>
        <w:t>»,</w:t>
      </w:r>
      <w:r w:rsidR="00862B2E" w:rsidRPr="007B057A">
        <w:rPr>
          <w:color w:val="000000"/>
          <w:sz w:val="28"/>
          <w:szCs w:val="28"/>
        </w:rPr>
        <w:t xml:space="preserve">  </w:t>
      </w:r>
      <w:r w:rsidRPr="007B057A">
        <w:rPr>
          <w:color w:val="000000"/>
          <w:sz w:val="28"/>
          <w:szCs w:val="28"/>
        </w:rPr>
        <w:t>«</w:t>
      </w:r>
      <w:r w:rsidRPr="007B057A">
        <w:rPr>
          <w:iCs/>
          <w:color w:val="000000"/>
          <w:sz w:val="28"/>
          <w:szCs w:val="28"/>
        </w:rPr>
        <w:t>Ораторский прием</w:t>
      </w:r>
      <w:r w:rsidRPr="007B057A">
        <w:rPr>
          <w:color w:val="000000"/>
          <w:sz w:val="28"/>
          <w:szCs w:val="28"/>
        </w:rPr>
        <w:t>»</w:t>
      </w:r>
      <w:r w:rsidRPr="007B057A">
        <w:rPr>
          <w:iCs/>
          <w:color w:val="000000"/>
          <w:sz w:val="28"/>
          <w:szCs w:val="28"/>
        </w:rPr>
        <w:t>.</w:t>
      </w:r>
      <w:r w:rsidRPr="007B057A">
        <w:rPr>
          <w:color w:val="000000"/>
          <w:sz w:val="28"/>
          <w:szCs w:val="28"/>
        </w:rPr>
        <w:t> </w:t>
      </w:r>
    </w:p>
    <w:p w:rsidR="009F31B6" w:rsidRDefault="009F31B6" w:rsidP="009F31B6">
      <w:pPr>
        <w:pStyle w:val="a3"/>
        <w:spacing w:before="0" w:beforeAutospacing="0" w:after="0" w:afterAutospacing="0"/>
        <w:ind w:firstLine="67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25D51" w:rsidRPr="007B057A" w:rsidRDefault="00425D51" w:rsidP="00A705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90E6D" w:rsidRPr="007B057A" w:rsidRDefault="00862B2E" w:rsidP="00890E6D">
      <w:pPr>
        <w:pStyle w:val="a3"/>
        <w:shd w:val="clear" w:color="auto" w:fill="FFFFFF"/>
        <w:spacing w:before="0" w:beforeAutospacing="0" w:after="204" w:afterAutospacing="0"/>
        <w:rPr>
          <w:rStyle w:val="normaltextrun"/>
          <w:sz w:val="28"/>
          <w:szCs w:val="28"/>
        </w:rPr>
      </w:pPr>
      <w:r w:rsidRPr="007B057A">
        <w:rPr>
          <w:rStyle w:val="normaltextrun"/>
          <w:sz w:val="28"/>
          <w:szCs w:val="28"/>
        </w:rPr>
        <w:t xml:space="preserve"> </w:t>
      </w:r>
    </w:p>
    <w:p w:rsidR="00890E6D" w:rsidRPr="00890E6D" w:rsidRDefault="00890E6D" w:rsidP="00890E6D">
      <w:pPr>
        <w:pStyle w:val="a3"/>
        <w:shd w:val="clear" w:color="auto" w:fill="FFFFFF"/>
        <w:spacing w:before="0" w:beforeAutospacing="0" w:after="204" w:afterAutospacing="0"/>
        <w:rPr>
          <w:rStyle w:val="normaltextrun"/>
          <w:b/>
          <w:color w:val="C00000"/>
          <w:sz w:val="28"/>
          <w:szCs w:val="28"/>
        </w:rPr>
      </w:pPr>
      <w:r w:rsidRPr="00890E6D">
        <w:rPr>
          <w:rStyle w:val="normaltextrun"/>
          <w:b/>
          <w:color w:val="C00000"/>
          <w:sz w:val="28"/>
          <w:szCs w:val="28"/>
        </w:rPr>
        <w:t xml:space="preserve">Обратите внимания, что темы этого занятия - ответ на вопросы к </w:t>
      </w:r>
      <w:proofErr w:type="spellStart"/>
      <w:r w:rsidRPr="00890E6D">
        <w:rPr>
          <w:rStyle w:val="normaltextrun"/>
          <w:b/>
          <w:color w:val="C00000"/>
          <w:sz w:val="28"/>
          <w:szCs w:val="28"/>
        </w:rPr>
        <w:t>диф</w:t>
      </w:r>
      <w:proofErr w:type="spellEnd"/>
      <w:r w:rsidRPr="00890E6D">
        <w:rPr>
          <w:rStyle w:val="normaltextrun"/>
          <w:b/>
          <w:color w:val="C00000"/>
          <w:sz w:val="28"/>
          <w:szCs w:val="28"/>
        </w:rPr>
        <w:t xml:space="preserve"> зачету:</w:t>
      </w:r>
    </w:p>
    <w:p w:rsidR="00890E6D" w:rsidRPr="005F686A" w:rsidRDefault="00890E6D" w:rsidP="005F68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Roboto" w:hAnsi="Roboto"/>
          <w:color w:val="0D0D0D" w:themeColor="text1" w:themeTint="F2"/>
          <w:sz w:val="25"/>
          <w:szCs w:val="25"/>
        </w:rPr>
      </w:pPr>
      <w:r w:rsidRPr="005F686A">
        <w:rPr>
          <w:rFonts w:ascii="Roboto" w:hAnsi="Roboto"/>
          <w:color w:val="0D0D0D" w:themeColor="text1" w:themeTint="F2"/>
          <w:sz w:val="25"/>
          <w:szCs w:val="25"/>
        </w:rPr>
        <w:t>60. В.М. Шукшин. Художественные особенности прозы В. Шукшина.</w:t>
      </w:r>
    </w:p>
    <w:p w:rsidR="00890E6D" w:rsidRPr="005F686A" w:rsidRDefault="00890E6D" w:rsidP="005F68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Roboto" w:hAnsi="Roboto"/>
          <w:color w:val="0D0D0D" w:themeColor="text1" w:themeTint="F2"/>
          <w:sz w:val="25"/>
          <w:szCs w:val="25"/>
        </w:rPr>
      </w:pPr>
      <w:r w:rsidRPr="005F686A">
        <w:rPr>
          <w:rFonts w:ascii="Roboto" w:hAnsi="Roboto"/>
          <w:color w:val="0D0D0D" w:themeColor="text1" w:themeTint="F2"/>
          <w:sz w:val="25"/>
          <w:szCs w:val="25"/>
        </w:rPr>
        <w:t>61. Изображение жизни русской деревни: глубина и цельность духовного мира русского человека. Рассказы «Чудик», «Микроскоп». Образы главных героев.</w:t>
      </w:r>
    </w:p>
    <w:p w:rsidR="00890E6D" w:rsidRPr="005F686A" w:rsidRDefault="00890E6D" w:rsidP="005F68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Roboto" w:hAnsi="Roboto"/>
          <w:color w:val="0D0D0D" w:themeColor="text1" w:themeTint="F2"/>
          <w:sz w:val="25"/>
          <w:szCs w:val="25"/>
        </w:rPr>
      </w:pPr>
      <w:r w:rsidRPr="005F686A">
        <w:rPr>
          <w:rFonts w:ascii="Roboto" w:hAnsi="Roboto"/>
          <w:color w:val="0D0D0D" w:themeColor="text1" w:themeTint="F2"/>
          <w:sz w:val="25"/>
          <w:szCs w:val="25"/>
        </w:rPr>
        <w:t>62. Авторская песня. Ее место в историко-культурном процессе (содержательность, искренность, внимание к личности).</w:t>
      </w:r>
    </w:p>
    <w:p w:rsidR="005F686A" w:rsidRPr="0037396F" w:rsidRDefault="00890E6D" w:rsidP="0037396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Roboto" w:hAnsi="Roboto"/>
          <w:color w:val="0D0D0D" w:themeColor="text1" w:themeTint="F2"/>
          <w:sz w:val="25"/>
          <w:szCs w:val="25"/>
        </w:rPr>
      </w:pPr>
      <w:r w:rsidRPr="005F686A">
        <w:rPr>
          <w:rFonts w:ascii="Roboto" w:hAnsi="Roboto"/>
          <w:color w:val="0D0D0D" w:themeColor="text1" w:themeTint="F2"/>
          <w:sz w:val="25"/>
          <w:szCs w:val="25"/>
        </w:rPr>
        <w:t>63. Значение творчества В.Высоцкого, Ю.Визбора, Б.Окуджавы и др. в</w:t>
      </w:r>
      <w:r w:rsidR="0037396F">
        <w:rPr>
          <w:rFonts w:ascii="Roboto" w:hAnsi="Roboto"/>
          <w:color w:val="0D0D0D" w:themeColor="text1" w:themeTint="F2"/>
          <w:sz w:val="25"/>
          <w:szCs w:val="25"/>
        </w:rPr>
        <w:t xml:space="preserve"> развитии жанра авторской песни.</w:t>
      </w:r>
    </w:p>
    <w:p w:rsidR="007B057A" w:rsidRDefault="007B057A" w:rsidP="005F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86A" w:rsidRPr="007B057A" w:rsidRDefault="005F686A" w:rsidP="005F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конспектов</w:t>
      </w:r>
      <w:r w:rsidRPr="00457369">
        <w:rPr>
          <w:rFonts w:ascii="Times New Roman" w:hAnsi="Times New Roman" w:cs="Times New Roman"/>
          <w:b/>
          <w:sz w:val="28"/>
          <w:szCs w:val="28"/>
        </w:rPr>
        <w:t xml:space="preserve"> присылайте на электронный адрес </w:t>
      </w:r>
      <w:r w:rsidRPr="004573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573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57369">
        <w:rPr>
          <w:rFonts w:ascii="Times New Roman" w:hAnsi="Times New Roman" w:cs="Times New Roman"/>
          <w:b/>
          <w:sz w:val="28"/>
          <w:szCs w:val="28"/>
          <w:lang w:val="en-US"/>
        </w:rPr>
        <w:t>lala</w:t>
      </w:r>
      <w:proofErr w:type="spellEnd"/>
      <w:r w:rsidRPr="00457369">
        <w:rPr>
          <w:rFonts w:ascii="Times New Roman" w:hAnsi="Times New Roman" w:cs="Times New Roman"/>
          <w:b/>
          <w:sz w:val="28"/>
          <w:szCs w:val="28"/>
        </w:rPr>
        <w:t>@</w:t>
      </w:r>
      <w:r w:rsidRPr="0045736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573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5736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5F686A" w:rsidRPr="007B057A" w:rsidSect="0019585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ED"/>
    <w:multiLevelType w:val="hybridMultilevel"/>
    <w:tmpl w:val="C2CEE5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08136D6"/>
    <w:multiLevelType w:val="hybridMultilevel"/>
    <w:tmpl w:val="2C9C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0F"/>
    <w:rsid w:val="0007255C"/>
    <w:rsid w:val="00083739"/>
    <w:rsid w:val="0011304D"/>
    <w:rsid w:val="001618C2"/>
    <w:rsid w:val="00195850"/>
    <w:rsid w:val="001E695E"/>
    <w:rsid w:val="0023602B"/>
    <w:rsid w:val="002B085B"/>
    <w:rsid w:val="002C456B"/>
    <w:rsid w:val="002F55B8"/>
    <w:rsid w:val="003333FC"/>
    <w:rsid w:val="0037396F"/>
    <w:rsid w:val="003D65A3"/>
    <w:rsid w:val="00425D51"/>
    <w:rsid w:val="00495E1C"/>
    <w:rsid w:val="00583CD4"/>
    <w:rsid w:val="005C27E9"/>
    <w:rsid w:val="005F24AB"/>
    <w:rsid w:val="005F686A"/>
    <w:rsid w:val="0060200C"/>
    <w:rsid w:val="006638DB"/>
    <w:rsid w:val="00676B80"/>
    <w:rsid w:val="006F608B"/>
    <w:rsid w:val="007B057A"/>
    <w:rsid w:val="0082089F"/>
    <w:rsid w:val="00862925"/>
    <w:rsid w:val="00862B2E"/>
    <w:rsid w:val="00890E6D"/>
    <w:rsid w:val="008E282F"/>
    <w:rsid w:val="00900256"/>
    <w:rsid w:val="009A72F2"/>
    <w:rsid w:val="009F31B6"/>
    <w:rsid w:val="00A570BE"/>
    <w:rsid w:val="00A7053B"/>
    <w:rsid w:val="00B17C98"/>
    <w:rsid w:val="00B20807"/>
    <w:rsid w:val="00B52213"/>
    <w:rsid w:val="00B55920"/>
    <w:rsid w:val="00C04E0F"/>
    <w:rsid w:val="00C12990"/>
    <w:rsid w:val="00C14D33"/>
    <w:rsid w:val="00C44E61"/>
    <w:rsid w:val="00C543D4"/>
    <w:rsid w:val="00CB3988"/>
    <w:rsid w:val="00D011FC"/>
    <w:rsid w:val="00D237CE"/>
    <w:rsid w:val="00D2643B"/>
    <w:rsid w:val="00D320E8"/>
    <w:rsid w:val="00D5332A"/>
    <w:rsid w:val="00D87D3B"/>
    <w:rsid w:val="00DE08AF"/>
    <w:rsid w:val="00E070C6"/>
    <w:rsid w:val="00E37FA7"/>
    <w:rsid w:val="00E826A3"/>
    <w:rsid w:val="00EE59D3"/>
    <w:rsid w:val="00EE6276"/>
    <w:rsid w:val="00F2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3FC"/>
    <w:rPr>
      <w:b/>
      <w:bCs/>
    </w:rPr>
  </w:style>
  <w:style w:type="character" w:styleId="a5">
    <w:name w:val="Emphasis"/>
    <w:basedOn w:val="a0"/>
    <w:uiPriority w:val="20"/>
    <w:qFormat/>
    <w:rsid w:val="003333FC"/>
    <w:rPr>
      <w:i/>
      <w:iCs/>
    </w:rPr>
  </w:style>
  <w:style w:type="character" w:customStyle="1" w:styleId="apple-converted-space">
    <w:name w:val="apple-converted-space"/>
    <w:basedOn w:val="a0"/>
    <w:rsid w:val="003333FC"/>
  </w:style>
  <w:style w:type="paragraph" w:customStyle="1" w:styleId="paragraph">
    <w:name w:val="paragraph"/>
    <w:basedOn w:val="a"/>
    <w:rsid w:val="003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333FC"/>
  </w:style>
  <w:style w:type="character" w:customStyle="1" w:styleId="eop">
    <w:name w:val="eop"/>
    <w:basedOn w:val="a0"/>
    <w:rsid w:val="003333FC"/>
  </w:style>
  <w:style w:type="character" w:customStyle="1" w:styleId="contextualspellingandgrammarerror">
    <w:name w:val="contextualspellingandgrammarerror"/>
    <w:basedOn w:val="a0"/>
    <w:rsid w:val="003333FC"/>
  </w:style>
  <w:style w:type="character" w:customStyle="1" w:styleId="spellingerror">
    <w:name w:val="spellingerror"/>
    <w:basedOn w:val="a0"/>
    <w:rsid w:val="003333FC"/>
  </w:style>
  <w:style w:type="character" w:styleId="a6">
    <w:name w:val="Hyperlink"/>
    <w:basedOn w:val="a0"/>
    <w:uiPriority w:val="99"/>
    <w:unhideWhenUsed/>
    <w:rsid w:val="00583C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583CD4"/>
  </w:style>
  <w:style w:type="paragraph" w:styleId="a7">
    <w:name w:val="List Paragraph"/>
    <w:basedOn w:val="a"/>
    <w:uiPriority w:val="34"/>
    <w:qFormat/>
    <w:rsid w:val="00E8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3FC"/>
    <w:rPr>
      <w:b/>
      <w:bCs/>
    </w:rPr>
  </w:style>
  <w:style w:type="character" w:styleId="a5">
    <w:name w:val="Emphasis"/>
    <w:basedOn w:val="a0"/>
    <w:uiPriority w:val="20"/>
    <w:qFormat/>
    <w:rsid w:val="003333FC"/>
    <w:rPr>
      <w:i/>
      <w:iCs/>
    </w:rPr>
  </w:style>
  <w:style w:type="character" w:customStyle="1" w:styleId="apple-converted-space">
    <w:name w:val="apple-converted-space"/>
    <w:basedOn w:val="a0"/>
    <w:rsid w:val="003333FC"/>
  </w:style>
  <w:style w:type="paragraph" w:customStyle="1" w:styleId="paragraph">
    <w:name w:val="paragraph"/>
    <w:basedOn w:val="a"/>
    <w:rsid w:val="003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333FC"/>
  </w:style>
  <w:style w:type="character" w:customStyle="1" w:styleId="eop">
    <w:name w:val="eop"/>
    <w:basedOn w:val="a0"/>
    <w:rsid w:val="003333FC"/>
  </w:style>
  <w:style w:type="character" w:customStyle="1" w:styleId="contextualspellingandgrammarerror">
    <w:name w:val="contextualspellingandgrammarerror"/>
    <w:basedOn w:val="a0"/>
    <w:rsid w:val="003333FC"/>
  </w:style>
  <w:style w:type="character" w:customStyle="1" w:styleId="spellingerror">
    <w:name w:val="spellingerror"/>
    <w:basedOn w:val="a0"/>
    <w:rsid w:val="003333FC"/>
  </w:style>
  <w:style w:type="character" w:styleId="a6">
    <w:name w:val="Hyperlink"/>
    <w:basedOn w:val="a0"/>
    <w:uiPriority w:val="99"/>
    <w:unhideWhenUsed/>
    <w:rsid w:val="00583C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азвание1"/>
    <w:basedOn w:val="a0"/>
    <w:rsid w:val="00583CD4"/>
  </w:style>
  <w:style w:type="paragraph" w:styleId="a7">
    <w:name w:val="List Paragraph"/>
    <w:basedOn w:val="a"/>
    <w:uiPriority w:val="34"/>
    <w:qFormat/>
    <w:rsid w:val="00E8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LWbjYAM29U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wPtBzTI0v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F_LWVx7OZI" TargetMode="External"/><Relationship Id="rId11" Type="http://schemas.openxmlformats.org/officeDocument/2006/relationships/hyperlink" Target="https://www.youtube.com/watch?v=sFI8Onl11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12&amp;v=S3HKdWpUUfA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bFTGZk4_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3</cp:revision>
  <dcterms:created xsi:type="dcterms:W3CDTF">2020-05-21T13:13:00Z</dcterms:created>
  <dcterms:modified xsi:type="dcterms:W3CDTF">2020-05-21T13:16:00Z</dcterms:modified>
</cp:coreProperties>
</file>