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1A45" w14:textId="27B06EEC" w:rsidR="00420AEE" w:rsidRPr="008451AF" w:rsidRDefault="001F51C9" w:rsidP="003A161C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Тема: </w:t>
      </w:r>
    </w:p>
    <w:p w14:paraId="39D26CBE" w14:textId="77777777" w:rsidR="0032379E" w:rsidRDefault="003A161C" w:rsidP="003A161C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Однозначность и многозначность слов. </w:t>
      </w:r>
    </w:p>
    <w:p w14:paraId="16F2DB9D" w14:textId="58A2789C" w:rsidR="003A161C" w:rsidRPr="008451AF" w:rsidRDefault="003A161C" w:rsidP="003A161C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Изобразительно-выразительные средства.</w:t>
      </w:r>
    </w:p>
    <w:p w14:paraId="0CD0FDCD" w14:textId="6AE3098C" w:rsidR="001F51C9" w:rsidRPr="008451AF" w:rsidRDefault="001F51C9" w:rsidP="003A161C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8451AF">
        <w:rPr>
          <w:rFonts w:asciiTheme="minorHAnsi" w:eastAsia="Calibri" w:hAnsiTheme="minorHAnsi" w:cstheme="minorHAnsi"/>
          <w:b/>
          <w:i/>
          <w:color w:val="0D0D0D"/>
          <w:sz w:val="20"/>
          <w:szCs w:val="20"/>
          <w:lang w:eastAsia="en-US"/>
        </w:rPr>
        <w:t>Цель урока</w:t>
      </w:r>
      <w:r w:rsidRPr="008451AF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: </w:t>
      </w:r>
      <w:r w:rsidR="00FE0442" w:rsidRPr="008451AF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систематизировать знания  по разделу «Лексика»; повторить и обобщить знания о слове как о центральной единице языка. Задачи:  повторить теоретический материал по теме «Лексика», вспомнить основные лексические понятия: развивать речь обучающихся, обогащать словарный запас, точность словоупотребления.</w:t>
      </w:r>
    </w:p>
    <w:p w14:paraId="58BBE50E" w14:textId="77777777" w:rsidR="00AF5FBD" w:rsidRDefault="00AF5FBD" w:rsidP="00AF5FBD">
      <w:pPr>
        <w:ind w:firstLine="709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</w:p>
    <w:p w14:paraId="20997351" w14:textId="77777777" w:rsidR="00AF5FBD" w:rsidRDefault="00AF5FBD" w:rsidP="00AF5FBD">
      <w:pPr>
        <w:ind w:firstLine="709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  <w:r w:rsidRPr="00AA10D4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 xml:space="preserve">Добрый день, уважаемые студенты. </w:t>
      </w:r>
    </w:p>
    <w:p w14:paraId="39E9ACAA" w14:textId="77777777" w:rsidR="00AF5FBD" w:rsidRDefault="00AF5FBD" w:rsidP="00AF5FBD">
      <w:pPr>
        <w:ind w:firstLine="709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 xml:space="preserve">Предлагаю вам улучшить оценки по литературе </w:t>
      </w:r>
    </w:p>
    <w:p w14:paraId="5491BF1D" w14:textId="77777777" w:rsidR="00AF5FBD" w:rsidRDefault="00AF5FBD" w:rsidP="00AF5FBD">
      <w:pPr>
        <w:ind w:firstLine="709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>( особенно тем, кто еще не сдал стихи) и поучаствовать</w:t>
      </w:r>
      <w:r w:rsidRPr="004A4A9B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 xml:space="preserve"> в </w:t>
      </w:r>
      <w:proofErr w:type="gramStart"/>
      <w:r w:rsidRPr="004A4A9B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>поэтическом</w:t>
      </w:r>
      <w:proofErr w:type="gramEnd"/>
      <w:r w:rsidRPr="004A4A9B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 xml:space="preserve">   онлайн-марафоне «День неизвестного солдата»</w:t>
      </w:r>
      <w:r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>.</w:t>
      </w:r>
    </w:p>
    <w:p w14:paraId="765D8EB4" w14:textId="66334BFE" w:rsidR="00AF5FBD" w:rsidRPr="004A4A9B" w:rsidRDefault="00AF5FBD" w:rsidP="00AF5FBD">
      <w:pPr>
        <w:ind w:firstLine="709"/>
        <w:jc w:val="center"/>
        <w:rPr>
          <w:rFonts w:asciiTheme="minorHAnsi" w:eastAsia="Calibri" w:hAnsiTheme="minorHAnsi" w:cstheme="minorHAnsi"/>
          <w:b/>
          <w:color w:val="0D0D0D" w:themeColor="text1" w:themeTint="F2"/>
          <w:sz w:val="32"/>
          <w:szCs w:val="32"/>
          <w:lang w:eastAsia="en-US"/>
        </w:rPr>
      </w:pPr>
      <w:r w:rsidRPr="004A4A9B">
        <w:rPr>
          <w:rFonts w:asciiTheme="minorHAnsi" w:eastAsia="Calibri" w:hAnsiTheme="minorHAnsi" w:cstheme="minorHAnsi"/>
          <w:b/>
          <w:color w:val="0D0D0D" w:themeColor="text1" w:themeTint="F2"/>
          <w:sz w:val="32"/>
          <w:szCs w:val="32"/>
          <w:lang w:eastAsia="en-US"/>
        </w:rPr>
        <w:t xml:space="preserve"> Для этого вам необходимо записать </w:t>
      </w:r>
      <w:proofErr w:type="spellStart"/>
      <w:r w:rsidRPr="004A4A9B">
        <w:rPr>
          <w:rFonts w:asciiTheme="minorHAnsi" w:eastAsia="Calibri" w:hAnsiTheme="minorHAnsi" w:cstheme="minorHAnsi"/>
          <w:b/>
          <w:color w:val="0D0D0D" w:themeColor="text1" w:themeTint="F2"/>
          <w:sz w:val="32"/>
          <w:szCs w:val="32"/>
          <w:lang w:eastAsia="en-US"/>
        </w:rPr>
        <w:t>видосик</w:t>
      </w:r>
      <w:proofErr w:type="spellEnd"/>
      <w:r w:rsidRPr="004A4A9B">
        <w:rPr>
          <w:rFonts w:asciiTheme="minorHAnsi" w:eastAsia="Calibri" w:hAnsiTheme="minorHAnsi" w:cstheme="minorHAnsi"/>
          <w:b/>
          <w:color w:val="0D0D0D" w:themeColor="text1" w:themeTint="F2"/>
          <w:sz w:val="32"/>
          <w:szCs w:val="3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color w:val="0D0D0D" w:themeColor="text1" w:themeTint="F2"/>
          <w:sz w:val="32"/>
          <w:szCs w:val="32"/>
          <w:lang w:eastAsia="en-US"/>
        </w:rPr>
        <w:t xml:space="preserve">на телефон </w:t>
      </w:r>
      <w:r w:rsidRPr="004A4A9B">
        <w:rPr>
          <w:rFonts w:asciiTheme="minorHAnsi" w:eastAsia="Calibri" w:hAnsiTheme="minorHAnsi" w:cstheme="minorHAnsi"/>
          <w:b/>
          <w:color w:val="0D0D0D" w:themeColor="text1" w:themeTint="F2"/>
          <w:sz w:val="32"/>
          <w:szCs w:val="32"/>
          <w:lang w:eastAsia="en-US"/>
        </w:rPr>
        <w:t>чтения отрывка или цельного произведения, продолжительностью не более 5-ти минут, формат: MPEG, MTS, MP4, MOV, WMV.</w:t>
      </w:r>
    </w:p>
    <w:p w14:paraId="7E38810E" w14:textId="77777777" w:rsidR="00AF5FBD" w:rsidRPr="004A4A9B" w:rsidRDefault="00AF5FBD" w:rsidP="00AF5FBD">
      <w:pPr>
        <w:ind w:firstLine="709"/>
        <w:jc w:val="center"/>
        <w:rPr>
          <w:rFonts w:asciiTheme="minorHAnsi" w:eastAsia="Calibri" w:hAnsiTheme="minorHAnsi" w:cstheme="minorHAnsi"/>
          <w:b/>
          <w:color w:val="0D0D0D" w:themeColor="text1" w:themeTint="F2"/>
          <w:sz w:val="32"/>
          <w:szCs w:val="32"/>
          <w:lang w:eastAsia="en-US"/>
        </w:rPr>
      </w:pPr>
      <w:r w:rsidRPr="004A4A9B">
        <w:rPr>
          <w:rFonts w:asciiTheme="minorHAnsi" w:eastAsia="Calibri" w:hAnsiTheme="minorHAnsi" w:cstheme="minorHAnsi"/>
          <w:b/>
          <w:color w:val="0D0D0D" w:themeColor="text1" w:themeTint="F2"/>
          <w:sz w:val="32"/>
          <w:szCs w:val="32"/>
          <w:lang w:eastAsia="en-US"/>
        </w:rPr>
        <w:t>Можно участвовать группой. Победителей не будет, только участие.</w:t>
      </w:r>
    </w:p>
    <w:p w14:paraId="12F653A8" w14:textId="77777777" w:rsidR="00AF5FBD" w:rsidRDefault="00AF5FBD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8A568BB" w14:textId="77777777" w:rsidR="001F51C9" w:rsidRPr="008451AF" w:rsidRDefault="001F51C9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0CAF9DD0" w14:textId="3B4F2460" w:rsidR="001F51C9" w:rsidRPr="008451AF" w:rsidRDefault="001F51C9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</w:t>
      </w:r>
      <w:r w:rsidR="00AF5FBD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Изучите материал лекций, сделайте записи в тетради;</w:t>
      </w:r>
    </w:p>
    <w:p w14:paraId="7430EBBF" w14:textId="532FAF39" w:rsidR="00A76C6C" w:rsidRPr="008451AF" w:rsidRDefault="00A76C6C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16B37ADD" w14:textId="7F6482F6" w:rsidR="008451AF" w:rsidRPr="008451AF" w:rsidRDefault="008451AF" w:rsidP="008451AF">
      <w:pPr>
        <w:tabs>
          <w:tab w:val="left" w:pos="-720"/>
        </w:tabs>
        <w:autoSpaceDE w:val="0"/>
        <w:autoSpaceDN w:val="0"/>
        <w:adjustRightInd w:val="0"/>
        <w:ind w:left="0"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  <w:r w:rsidRPr="008451AF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>Видео лекции по теме:</w:t>
      </w:r>
    </w:p>
    <w:p w14:paraId="2A6CC433" w14:textId="5B40BDE2" w:rsidR="008451AF" w:rsidRDefault="003A326C" w:rsidP="008451AF">
      <w:pPr>
        <w:tabs>
          <w:tab w:val="left" w:pos="-720"/>
        </w:tabs>
        <w:autoSpaceDE w:val="0"/>
        <w:autoSpaceDN w:val="0"/>
        <w:adjustRightInd w:val="0"/>
        <w:ind w:left="0"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  <w:hyperlink r:id="rId9" w:history="1">
        <w:r w:rsidR="008451AF" w:rsidRPr="004D2840">
          <w:rPr>
            <w:rStyle w:val="af2"/>
            <w:rFonts w:asciiTheme="minorHAnsi" w:hAnsiTheme="minorHAnsi" w:cstheme="minorHAnsi"/>
            <w:b/>
            <w:sz w:val="32"/>
            <w:szCs w:val="32"/>
          </w:rPr>
          <w:t>https://youtu.be/SpEtQPtVml0?t=15</w:t>
        </w:r>
      </w:hyperlink>
      <w:r w:rsidR="008451AF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 xml:space="preserve"> </w:t>
      </w:r>
      <w:r w:rsidR="008451AF" w:rsidRPr="008451AF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 xml:space="preserve"> </w:t>
      </w:r>
    </w:p>
    <w:p w14:paraId="662CDE16" w14:textId="77777777" w:rsidR="00450550" w:rsidRDefault="00450550" w:rsidP="008451AF">
      <w:pPr>
        <w:tabs>
          <w:tab w:val="left" w:pos="-720"/>
        </w:tabs>
        <w:autoSpaceDE w:val="0"/>
        <w:autoSpaceDN w:val="0"/>
        <w:adjustRightInd w:val="0"/>
        <w:ind w:left="0"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</w:p>
    <w:p w14:paraId="4A0C6FDD" w14:textId="77777777" w:rsidR="00450550" w:rsidRPr="00450550" w:rsidRDefault="00450550" w:rsidP="00450550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b/>
          <w:bCs/>
          <w:color w:val="C00000"/>
          <w:sz w:val="28"/>
          <w:szCs w:val="28"/>
          <w:bdr w:val="none" w:sz="0" w:space="0" w:color="auto" w:frame="1"/>
        </w:rPr>
        <w:t>Многозначные слова</w:t>
      </w:r>
      <w:r w:rsidRPr="00450550">
        <w:rPr>
          <w:rFonts w:asciiTheme="minorHAnsi" w:hAnsiTheme="minorHAnsi" w:cstheme="minorHAnsi"/>
          <w:color w:val="C00000"/>
          <w:sz w:val="28"/>
          <w:szCs w:val="28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— слова, имеющие несколько лек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сических значений, например, слово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планшет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имеет три значе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ния: 1). Специальная плоская сумка с прозрачным верхом для ношения карт; 2). Укрепляемая на треноге доска для полевой топографической съемки или для закрепления карты (</w:t>
      </w:r>
      <w:proofErr w:type="gramStart"/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спец</w:t>
      </w:r>
      <w:proofErr w:type="gramEnd"/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.); 3).  В армии на боевых и информационных постах: устройство для отображения воздушной и морской обстановки (</w:t>
      </w:r>
      <w:proofErr w:type="gramStart"/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спец</w:t>
      </w:r>
      <w:proofErr w:type="gramEnd"/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.).</w:t>
      </w:r>
    </w:p>
    <w:p w14:paraId="5A2C4E92" w14:textId="77777777" w:rsidR="00450550" w:rsidRPr="00450550" w:rsidRDefault="00450550" w:rsidP="00450550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Многозначные слова имеют прямое и переносное значение.</w:t>
      </w:r>
    </w:p>
    <w:p w14:paraId="70CF1658" w14:textId="77777777" w:rsidR="00450550" w:rsidRPr="00450550" w:rsidRDefault="00450550" w:rsidP="00450550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C00000"/>
          <w:sz w:val="28"/>
          <w:szCs w:val="28"/>
          <w:u w:val="single"/>
          <w:bdr w:val="none" w:sz="0" w:space="0" w:color="auto" w:frame="1"/>
        </w:rPr>
        <w:t>Прямое значение слова</w:t>
      </w:r>
      <w:r w:rsidRPr="00450550">
        <w:rPr>
          <w:rFonts w:asciiTheme="minorHAnsi" w:hAnsiTheme="minorHAnsi" w:cstheme="minorHAnsi"/>
          <w:color w:val="C00000"/>
          <w:sz w:val="28"/>
          <w:szCs w:val="28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— это его основное лексическое значение. Например, слово </w:t>
      </w:r>
      <w:r w:rsidRPr="00450550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плакать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обозначает проливать слезы — это его прямое значение.</w:t>
      </w:r>
    </w:p>
    <w:p w14:paraId="53992FF8" w14:textId="77777777" w:rsidR="00450550" w:rsidRPr="00450550" w:rsidRDefault="00450550" w:rsidP="00450550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C00000"/>
          <w:sz w:val="28"/>
          <w:szCs w:val="28"/>
          <w:u w:val="single"/>
          <w:bdr w:val="none" w:sz="0" w:space="0" w:color="auto" w:frame="1"/>
        </w:rPr>
        <w:t>Переносное значение слова</w:t>
      </w:r>
      <w:r w:rsidRPr="00450550">
        <w:rPr>
          <w:rFonts w:asciiTheme="minorHAnsi" w:hAnsiTheme="minorHAnsi" w:cstheme="minorHAnsi"/>
          <w:color w:val="C00000"/>
          <w:sz w:val="28"/>
          <w:szCs w:val="28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— это его вторичное значение. Например, </w:t>
      </w:r>
      <w:r w:rsidRPr="00450550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Ветер плачет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. </w:t>
      </w:r>
      <w:r w:rsidRPr="00450550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Плачет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употреблено в переносном смысле.</w:t>
      </w:r>
    </w:p>
    <w:p w14:paraId="36D21CA1" w14:textId="77777777" w:rsidR="00450550" w:rsidRPr="00450550" w:rsidRDefault="00450550" w:rsidP="00450550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Прямое и переносное значение слова различается в слово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сочетании и предложении, например: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шляпка гриба, шляпка на голове. </w:t>
      </w:r>
    </w:p>
    <w:p w14:paraId="35A116AB" w14:textId="77777777" w:rsidR="00450550" w:rsidRDefault="00450550" w:rsidP="00450550">
      <w:pPr>
        <w:shd w:val="clear" w:color="auto" w:fill="FCFCFC"/>
        <w:ind w:left="0" w:firstLine="709"/>
        <w:textAlignment w:val="baseline"/>
        <w:outlineLvl w:val="3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Переносное значение слова лежит в основе ряда изобрази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тельно-выразительных средств языка: метафоры, сравнения, олицетворения, эпитета.</w:t>
      </w:r>
    </w:p>
    <w:p w14:paraId="2E7DD4DB" w14:textId="77777777" w:rsidR="00AF5FBD" w:rsidRDefault="00AF5FBD" w:rsidP="00450550">
      <w:pPr>
        <w:shd w:val="clear" w:color="auto" w:fill="FCFCFC"/>
        <w:ind w:left="0" w:firstLine="709"/>
        <w:textAlignment w:val="baseline"/>
        <w:outlineLvl w:val="3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14:paraId="3A2D6240" w14:textId="77777777" w:rsidR="00AF5FBD" w:rsidRPr="008451AF" w:rsidRDefault="00AF5FBD" w:rsidP="00AF5FBD">
      <w:pPr>
        <w:numPr>
          <w:ilvl w:val="0"/>
          <w:numId w:val="1"/>
        </w:numPr>
        <w:tabs>
          <w:tab w:val="left" w:pos="641"/>
          <w:tab w:val="left" w:pos="851"/>
          <w:tab w:val="left" w:pos="993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451AF">
        <w:rPr>
          <w:rFonts w:asciiTheme="minorHAnsi" w:hAnsiTheme="minorHAnsi" w:cstheme="minorHAnsi"/>
          <w:b/>
          <w:sz w:val="32"/>
          <w:szCs w:val="32"/>
          <w:u w:val="single"/>
        </w:rPr>
        <w:t>Перейдите по ссылке и выполните тест:</w:t>
      </w:r>
    </w:p>
    <w:p w14:paraId="7A1F1414" w14:textId="77777777" w:rsidR="00AF5FBD" w:rsidRPr="008451AF" w:rsidRDefault="00AF5FBD" w:rsidP="00AF5FBD">
      <w:pPr>
        <w:tabs>
          <w:tab w:val="left" w:pos="641"/>
          <w:tab w:val="left" w:pos="851"/>
          <w:tab w:val="left" w:pos="993"/>
        </w:tabs>
        <w:ind w:firstLine="0"/>
        <w:rPr>
          <w:rFonts w:asciiTheme="minorHAnsi" w:hAnsiTheme="minorHAnsi" w:cstheme="minorHAnsi"/>
          <w:b/>
          <w:sz w:val="32"/>
          <w:szCs w:val="32"/>
        </w:rPr>
      </w:pPr>
      <w:hyperlink r:id="rId10" w:history="1">
        <w:r w:rsidRPr="008451AF">
          <w:rPr>
            <w:rStyle w:val="af2"/>
            <w:rFonts w:asciiTheme="minorHAnsi" w:hAnsiTheme="minorHAnsi" w:cstheme="minorHAnsi"/>
            <w:b/>
            <w:sz w:val="32"/>
            <w:szCs w:val="32"/>
          </w:rPr>
          <w:t>https://onlinetestpad.com/o6qcwjphn5it4</w:t>
        </w:r>
      </w:hyperlink>
    </w:p>
    <w:p w14:paraId="15523383" w14:textId="77777777" w:rsidR="00AF5FBD" w:rsidRPr="008451AF" w:rsidRDefault="00AF5FBD" w:rsidP="00AF5FBD">
      <w:pPr>
        <w:tabs>
          <w:tab w:val="left" w:pos="851"/>
          <w:tab w:val="left" w:pos="993"/>
        </w:tabs>
        <w:ind w:left="0" w:firstLine="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451AF">
        <w:rPr>
          <w:rFonts w:asciiTheme="minorHAnsi" w:eastAsiaTheme="minorHAnsi" w:hAnsiTheme="minorHAnsi" w:cstheme="minorHAnsi"/>
          <w:b/>
          <w:lang w:eastAsia="en-US"/>
        </w:rPr>
        <w:t xml:space="preserve"> (Воспользуйтесь толковым словарем </w:t>
      </w:r>
      <w:hyperlink r:id="rId11" w:history="1">
        <w:r w:rsidRPr="008451AF">
          <w:rPr>
            <w:rFonts w:asciiTheme="minorHAnsi" w:eastAsiaTheme="minorHAnsi" w:hAnsiTheme="minorHAnsi" w:cstheme="minorHAnsi"/>
            <w:b/>
            <w:color w:val="0000FF"/>
            <w:u w:val="single"/>
            <w:lang w:eastAsia="en-US"/>
          </w:rPr>
          <w:t>https://tolkovyj-slovar-ozhegova.slovaronline.com</w:t>
        </w:r>
      </w:hyperlink>
      <w:proofErr w:type="gramStart"/>
      <w:r w:rsidRPr="008451AF">
        <w:rPr>
          <w:rFonts w:asciiTheme="minorHAnsi" w:eastAsiaTheme="minorHAnsi" w:hAnsiTheme="minorHAnsi" w:cstheme="minorHAnsi"/>
          <w:b/>
          <w:lang w:eastAsia="en-US"/>
        </w:rPr>
        <w:t xml:space="preserve"> )</w:t>
      </w:r>
      <w:proofErr w:type="gramEnd"/>
    </w:p>
    <w:p w14:paraId="2C5B9B52" w14:textId="77777777" w:rsidR="00AF5FBD" w:rsidRDefault="00AF5FBD" w:rsidP="00450550">
      <w:pPr>
        <w:shd w:val="clear" w:color="auto" w:fill="FCFCFC"/>
        <w:ind w:left="0" w:firstLine="709"/>
        <w:textAlignment w:val="baseline"/>
        <w:outlineLvl w:val="3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14:paraId="0A264439" w14:textId="5584C02A" w:rsidR="008451AF" w:rsidRPr="00C84E3B" w:rsidRDefault="00450550" w:rsidP="00C84E3B">
      <w:pPr>
        <w:shd w:val="clear" w:color="auto" w:fill="FCFCFC"/>
        <w:spacing w:after="225"/>
        <w:ind w:left="0" w:firstLine="0"/>
        <w:jc w:val="center"/>
        <w:textAlignment w:val="baseline"/>
        <w:rPr>
          <w:rFonts w:ascii="Times" w:hAnsi="Times" w:cs="Times"/>
          <w:color w:val="464242"/>
          <w:sz w:val="27"/>
          <w:szCs w:val="27"/>
        </w:rPr>
      </w:pPr>
      <w:r w:rsidRPr="00450550">
        <w:rPr>
          <w:rFonts w:ascii="Times" w:hAnsi="Times" w:cs="Times"/>
          <w:noProof/>
          <w:color w:val="464242"/>
          <w:sz w:val="27"/>
          <w:szCs w:val="27"/>
        </w:rPr>
        <w:lastRenderedPageBreak/>
        <w:drawing>
          <wp:inline distT="0" distB="0" distL="0" distR="0" wp14:anchorId="3567262B" wp14:editId="5169FBFE">
            <wp:extent cx="6316843" cy="3448050"/>
            <wp:effectExtent l="0" t="0" r="8255" b="0"/>
            <wp:docPr id="4" name="Рисунок 4" descr="Однозначные и многозначные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нозначные и многозначные сл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" r="1171"/>
                    <a:stretch/>
                  </pic:blipFill>
                  <pic:spPr bwMode="auto">
                    <a:xfrm>
                      <a:off x="0" y="0"/>
                      <a:ext cx="6321349" cy="34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14792" w14:textId="77777777" w:rsidR="003A161C" w:rsidRDefault="003A161C" w:rsidP="003A161C">
      <w:pPr>
        <w:ind w:left="0" w:firstLine="0"/>
        <w:jc w:val="left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6BF9CC5D" w14:textId="77777777" w:rsidR="0032379E" w:rsidRPr="008451AF" w:rsidRDefault="0032379E" w:rsidP="003A161C">
      <w:pPr>
        <w:ind w:left="0" w:firstLine="0"/>
        <w:jc w:val="left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03FF3599" w14:textId="77777777" w:rsidR="00C84E3B" w:rsidRPr="00FB2C74" w:rsidRDefault="00C84E3B" w:rsidP="00C84E3B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C440A8">
        <w:rPr>
          <w:rFonts w:asciiTheme="minorHAnsi" w:eastAsia="Calibri" w:hAnsiTheme="minorHAnsi" w:cstheme="minorHAnsi"/>
          <w:b/>
          <w:color w:val="0D0D0D"/>
          <w:sz w:val="36"/>
          <w:szCs w:val="36"/>
          <w:lang w:eastAsia="en-US"/>
        </w:rPr>
        <w:t xml:space="preserve">Тема: 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Омонимы. Паронимы. Синонимы. </w:t>
      </w:r>
      <w:r w:rsidRPr="00FB2C7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Антонимы </w:t>
      </w:r>
    </w:p>
    <w:p w14:paraId="5B08F85E" w14:textId="77777777" w:rsidR="00C84E3B" w:rsidRPr="0026047E" w:rsidRDefault="00C84E3B" w:rsidP="00C84E3B">
      <w:pPr>
        <w:ind w:left="0" w:firstLine="0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 w:rsidRPr="005932BF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Цель: </w:t>
      </w:r>
      <w:r w:rsidRPr="0026047E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Создать условия для развития речи, расширить словарный запас, формировать коммуникативные умения.</w:t>
      </w:r>
    </w:p>
    <w:p w14:paraId="022D17E0" w14:textId="77777777" w:rsidR="00C84E3B" w:rsidRPr="0026047E" w:rsidRDefault="00C84E3B" w:rsidP="00C84E3B">
      <w:pPr>
        <w:ind w:left="0" w:firstLine="0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Задачи:</w:t>
      </w:r>
      <w:r w:rsidRPr="0026047E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 Повторить сведения о с</w:t>
      </w:r>
      <w:r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лове, его лексическом значении; </w:t>
      </w:r>
      <w:r w:rsidRPr="0026047E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повторить знания о синонимах  и антонимах; повторить знания об омонимах;</w:t>
      </w:r>
    </w:p>
    <w:p w14:paraId="16F9AB2B" w14:textId="77777777" w:rsidR="00C84E3B" w:rsidRPr="000B7D9A" w:rsidRDefault="00C84E3B" w:rsidP="00C84E3B">
      <w:pPr>
        <w:ind w:left="0" w:firstLine="0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 w:rsidRPr="0026047E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Показать роль синонимов и антонимов в построении текстов повествователь</w:t>
      </w:r>
      <w:r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ного и описательного </w:t>
      </w:r>
      <w:proofErr w:type="spellStart"/>
      <w:r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характера</w:t>
      </w:r>
      <w:proofErr w:type="gramStart"/>
      <w:r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;</w:t>
      </w:r>
      <w:r w:rsidRPr="00314C93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р</w:t>
      </w:r>
      <w:proofErr w:type="gramEnd"/>
      <w:r w:rsidRPr="00314C93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азвивать</w:t>
      </w:r>
      <w:proofErr w:type="spellEnd"/>
      <w:r w:rsidRPr="00314C93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 навыки правильного произношения слов;</w:t>
      </w:r>
    </w:p>
    <w:p w14:paraId="68D3C541" w14:textId="77777777" w:rsidR="00C84E3B" w:rsidRDefault="00C84E3B" w:rsidP="00C84E3B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03284C58" w14:textId="77777777" w:rsidR="00C84E3B" w:rsidRPr="008451AF" w:rsidRDefault="00C84E3B" w:rsidP="00C84E3B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3C058D88" w14:textId="77777777" w:rsidR="00C84E3B" w:rsidRPr="008451AF" w:rsidRDefault="00C84E3B" w:rsidP="00C84E3B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Изучите материал лекций, сделайте записи в тетради;</w:t>
      </w:r>
    </w:p>
    <w:p w14:paraId="3C1371C7" w14:textId="77777777" w:rsidR="00C84E3B" w:rsidRDefault="00C84E3B" w:rsidP="00C84E3B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5100A1D4" w14:textId="77777777" w:rsidR="00C84E3B" w:rsidRDefault="00C84E3B" w:rsidP="00C84E3B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Дополнительный материал:</w:t>
      </w:r>
    </w:p>
    <w:p w14:paraId="204D273F" w14:textId="77777777" w:rsidR="00C84E3B" w:rsidRDefault="003A326C" w:rsidP="00C84E3B">
      <w:pPr>
        <w:ind w:left="0" w:firstLine="709"/>
        <w:rPr>
          <w:rFonts w:asciiTheme="minorHAnsi" w:eastAsia="Calibri" w:hAnsiTheme="minorHAnsi" w:cstheme="minorHAnsi"/>
          <w:color w:val="0D0D0D"/>
          <w:lang w:eastAsia="en-US"/>
        </w:rPr>
      </w:pPr>
      <w:hyperlink r:id="rId13" w:history="1">
        <w:r w:rsidR="00C84E3B" w:rsidRPr="00200145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https://www.youtube.com/watch?v=E8jO3cEsG4I</w:t>
        </w:r>
      </w:hyperlink>
      <w:r w:rsidR="00C84E3B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proofErr w:type="gramStart"/>
      <w:r w:rsidR="00C84E3B" w:rsidRPr="0026047E">
        <w:rPr>
          <w:rFonts w:asciiTheme="minorHAnsi" w:eastAsia="Calibri" w:hAnsiTheme="minorHAnsi" w:cstheme="minorHAnsi"/>
          <w:color w:val="0D0D0D"/>
          <w:lang w:eastAsia="en-US"/>
        </w:rPr>
        <w:t xml:space="preserve">( </w:t>
      </w:r>
      <w:proofErr w:type="gramEnd"/>
      <w:r w:rsidR="00C84E3B" w:rsidRPr="0026047E">
        <w:rPr>
          <w:rFonts w:asciiTheme="minorHAnsi" w:eastAsia="Calibri" w:hAnsiTheme="minorHAnsi" w:cstheme="minorHAnsi"/>
          <w:color w:val="0D0D0D"/>
          <w:lang w:eastAsia="en-US"/>
        </w:rPr>
        <w:t>до 5.45 минут)</w:t>
      </w:r>
    </w:p>
    <w:p w14:paraId="4AE75E93" w14:textId="77777777" w:rsidR="00C84E3B" w:rsidRDefault="003A326C" w:rsidP="00C84E3B">
      <w:pPr>
        <w:ind w:left="0" w:firstLine="709"/>
        <w:rPr>
          <w:rFonts w:asciiTheme="minorHAnsi" w:eastAsia="Calibri" w:hAnsiTheme="minorHAnsi" w:cstheme="minorHAnsi"/>
          <w:b/>
          <w:color w:val="0D0D0D"/>
          <w:lang w:eastAsia="en-US"/>
        </w:rPr>
      </w:pPr>
      <w:hyperlink r:id="rId14" w:history="1">
        <w:r w:rsidR="00C84E3B" w:rsidRPr="00200145">
          <w:rPr>
            <w:rStyle w:val="af2"/>
            <w:rFonts w:asciiTheme="minorHAnsi" w:eastAsia="Calibri" w:hAnsiTheme="minorHAnsi" w:cstheme="minorHAnsi"/>
            <w:b/>
            <w:lang w:eastAsia="en-US"/>
          </w:rPr>
          <w:t>https://paronimov.slovaronline.com</w:t>
        </w:r>
      </w:hyperlink>
    </w:p>
    <w:p w14:paraId="2923FA35" w14:textId="77777777" w:rsidR="00C84E3B" w:rsidRDefault="00C84E3B" w:rsidP="00C84E3B">
      <w:pPr>
        <w:ind w:left="0" w:firstLine="709"/>
        <w:rPr>
          <w:rFonts w:asciiTheme="minorHAnsi" w:eastAsia="Calibri" w:hAnsiTheme="minorHAnsi" w:cstheme="minorHAnsi"/>
          <w:b/>
          <w:color w:val="0D0D0D"/>
          <w:lang w:eastAsia="en-US"/>
        </w:rPr>
      </w:pPr>
    </w:p>
    <w:p w14:paraId="64427DB2" w14:textId="77777777" w:rsidR="00C84E3B" w:rsidRPr="00C84E3B" w:rsidRDefault="00C84E3B" w:rsidP="00C84E3B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C84E3B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Давайте представим себе такую ситуацию: ваш собеседник рассказывает вам про выходные. «Когда мы приехали, возле касс было очень много людей, а потом людей стало меньше, и мы купили билеты. Правда добирались мы долго, а оказалось, что можно было купить билеты в интернете, даже дешевле бы вышло…» Согласитесь, такое повествование быстро вас утомит, даже если вы всегда хотели услышать отзывы. </w:t>
      </w:r>
    </w:p>
    <w:p w14:paraId="65DD0993" w14:textId="77777777" w:rsidR="00C84E3B" w:rsidRPr="00C84E3B" w:rsidRDefault="00C84E3B" w:rsidP="00C84E3B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C84E3B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А теперь представьте, что история прозвучала примерно так. «Людей, действительно, много, поэтому в очереди к кассам мы простояли очень долго. А зря! Ведь, если бы заранее все узнали, то сразу приобрели билеты. И время сэкономили бы на дорогу, и деньги, и силы на прогулку…» Заметили? Совершенно по-другому звучит одна и та же история. А все потому, что во втором варианте собеседник украсил свой рассказ лексическими средствами выразительности речи.</w:t>
      </w:r>
    </w:p>
    <w:p w14:paraId="7958624B" w14:textId="0BCA01E2" w:rsidR="00C84E3B" w:rsidRDefault="00C84E3B" w:rsidP="00C84E3B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  <w:r w:rsidRPr="00C84E3B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lastRenderedPageBreak/>
        <w:t xml:space="preserve">К лексическим средствам выразительности речи относят такие слова, как синонимы, антонимы, омонимы и паронимы. Каждый из видов этих лексических средств несет в себе настоящие драгоценные камни, которыми украшается родная речь. Если же отказаться от их использования в языке, то речь будет скудной, бедной и абсолютно </w:t>
      </w:r>
      <w:proofErr w:type="spellStart"/>
      <w:r w:rsidRPr="00C84E3B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безэмоциональной</w:t>
      </w:r>
      <w:proofErr w:type="spellEnd"/>
      <w:r w:rsidRPr="00C84E3B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, а люди, которые будут разговаривать в подобном ключе, больше будут напоминать роботов, выполняющих односложные команды.</w:t>
      </w:r>
    </w:p>
    <w:p w14:paraId="0D4099E1" w14:textId="77777777" w:rsidR="00AF5FBD" w:rsidRPr="000A1A44" w:rsidRDefault="00AF5FBD" w:rsidP="00AF5FBD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25C108D" w14:textId="40D4846E" w:rsidR="00AF5FBD" w:rsidRDefault="00AF5FBD" w:rsidP="00AF5FBD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A1A44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-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Самостоятельно 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повторите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материал по теме</w:t>
      </w:r>
      <w:r w:rsidRPr="000A1A44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, сделайте необходимые записи в тетради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;</w:t>
      </w:r>
    </w:p>
    <w:p w14:paraId="4EBFC8C3" w14:textId="5FB6F266" w:rsidR="00C84E3B" w:rsidRDefault="00C84E3B" w:rsidP="00C84E3B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319BD" wp14:editId="323A8F5C">
                <wp:simplePos x="0" y="0"/>
                <wp:positionH relativeFrom="column">
                  <wp:posOffset>-107950</wp:posOffset>
                </wp:positionH>
                <wp:positionV relativeFrom="paragraph">
                  <wp:posOffset>105410</wp:posOffset>
                </wp:positionV>
                <wp:extent cx="6964045" cy="1409700"/>
                <wp:effectExtent l="0" t="0" r="27305" b="1905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4097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35C529" w14:textId="77777777" w:rsidR="00C84E3B" w:rsidRPr="007E454C" w:rsidRDefault="00C84E3B" w:rsidP="007E454C">
                            <w:pPr>
                              <w:ind w:left="0" w:firstLine="284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E454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Омонимы — </w:t>
                            </w:r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слова, разные по значению, но одинаковые по звучанию и написанию.</w:t>
                            </w:r>
                          </w:p>
                          <w:p w14:paraId="3DD97463" w14:textId="77777777" w:rsidR="00C84E3B" w:rsidRPr="007E454C" w:rsidRDefault="00C84E3B" w:rsidP="007E454C">
                            <w:pPr>
                              <w:ind w:left="0" w:firstLine="284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Слово омоним произошло от греч. </w:t>
                            </w:r>
                            <w:proofErr w:type="spellStart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homos</w:t>
                            </w:r>
                            <w:proofErr w:type="spellEnd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— одинаковый + </w:t>
                            </w:r>
                            <w:proofErr w:type="spellStart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onyma</w:t>
                            </w:r>
                            <w:proofErr w:type="spellEnd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— имя.</w:t>
                            </w:r>
                          </w:p>
                          <w:p w14:paraId="5A52C02C" w14:textId="77777777" w:rsidR="00C84E3B" w:rsidRPr="007E454C" w:rsidRDefault="00C84E3B" w:rsidP="007E454C">
                            <w:pPr>
                              <w:ind w:left="0" w:firstLine="284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E454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Больше всего омонимов среди существительных и глаголов.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8.5pt;margin-top:8.3pt;width:548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" fillcolor="#fdeada" strokecolor="#f79646" strokeweight="2pt">
                <v:textbox>
                  <w:txbxContent>
                    <w:p w14:paraId="2435C529" w14:textId="77777777" w:rsidR="00C84E3B" w:rsidRPr="007E454C" w:rsidRDefault="00C84E3B" w:rsidP="007E454C">
                      <w:pPr>
                        <w:ind w:left="0" w:firstLine="284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E454C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Омонимы — </w:t>
                      </w:r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слова, разные по значению, но одинаковые по звучанию и написанию.</w:t>
                      </w:r>
                    </w:p>
                    <w:p w14:paraId="3DD97463" w14:textId="77777777" w:rsidR="00C84E3B" w:rsidRPr="007E454C" w:rsidRDefault="00C84E3B" w:rsidP="007E454C">
                      <w:pPr>
                        <w:ind w:left="0" w:firstLine="284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Слово омоним произошло от греч. </w:t>
                      </w:r>
                      <w:proofErr w:type="spellStart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homos</w:t>
                      </w:r>
                      <w:proofErr w:type="spellEnd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— одинаковый + </w:t>
                      </w:r>
                      <w:proofErr w:type="spellStart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onyma</w:t>
                      </w:r>
                      <w:proofErr w:type="spellEnd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— имя.</w:t>
                      </w:r>
                    </w:p>
                    <w:p w14:paraId="5A52C02C" w14:textId="77777777" w:rsidR="00C84E3B" w:rsidRPr="007E454C" w:rsidRDefault="00C84E3B" w:rsidP="007E454C">
                      <w:pPr>
                        <w:ind w:left="0" w:firstLine="284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E454C">
                        <w:rPr>
                          <w:b/>
                          <w:color w:val="C00000"/>
                          <w:sz w:val="32"/>
                          <w:szCs w:val="32"/>
                        </w:rPr>
                        <w:t>Больше всего омонимов среди существительных и глаголов.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85C1E0" w14:textId="77777777" w:rsidR="00C84E3B" w:rsidRDefault="00C84E3B" w:rsidP="00C84E3B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5C6B6A77" w14:textId="77777777" w:rsidR="00C84E3B" w:rsidRDefault="00C84E3B" w:rsidP="00C84E3B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FE04AFF" w14:textId="77777777" w:rsidR="00C84E3B" w:rsidRDefault="00C84E3B" w:rsidP="00C84E3B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AA9E476" w14:textId="77777777" w:rsidR="00C84E3B" w:rsidRDefault="00C84E3B" w:rsidP="00C84E3B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62AE7C2D" w14:textId="77777777" w:rsidR="00C84E3B" w:rsidRDefault="00C84E3B" w:rsidP="00C84E3B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5ADEA72F" w14:textId="77777777" w:rsidR="00C84E3B" w:rsidRPr="007E454C" w:rsidRDefault="00C84E3B" w:rsidP="00C84E3B">
      <w:pPr>
        <w:ind w:left="0" w:firstLine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38AB7230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eastAsia="en-US"/>
        </w:rPr>
        <w:t>1.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ОТСТОЯТЬ — защитить (отстоять друга).</w:t>
      </w:r>
    </w:p>
    <w:p w14:paraId="244878A6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eastAsia="en-US"/>
        </w:rPr>
        <w:t>2.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ОТСТОЯТЬ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— простоять (отстоять очередь).</w:t>
      </w:r>
    </w:p>
    <w:p w14:paraId="0B4950A6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eastAsia="en-US"/>
        </w:rPr>
        <w:t>3.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ОТСТОЯТЬ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— находиться на некотором расстоянии от ког</w:t>
      </w:r>
      <w:proofErr w:type="gramStart"/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о-</w:t>
      </w:r>
      <w:proofErr w:type="gramEnd"/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, чего-л. (аэропорт отстоит от города на пять километров).</w:t>
      </w:r>
    </w:p>
    <w:p w14:paraId="16A7A9B4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</w:p>
    <w:p w14:paraId="3926171D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b/>
          <w:color w:val="000000" w:themeColor="text1"/>
          <w:sz w:val="32"/>
          <w:szCs w:val="32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32"/>
          <w:szCs w:val="32"/>
          <w:lang w:eastAsia="en-US"/>
        </w:rPr>
        <w:t>Причины появления в языке омонимов</w:t>
      </w:r>
    </w:p>
    <w:p w14:paraId="05517A45" w14:textId="77777777" w:rsidR="00C84E3B" w:rsidRPr="007E454C" w:rsidRDefault="00C84E3B" w:rsidP="00C84E3B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> </w:t>
      </w:r>
      <w:proofErr w:type="spellStart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>Случайное</w:t>
      </w:r>
      <w:proofErr w:type="spellEnd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>совпадение</w:t>
      </w:r>
      <w:proofErr w:type="spellEnd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>слов</w:t>
      </w:r>
      <w:proofErr w:type="spellEnd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>.</w:t>
      </w:r>
    </w:p>
    <w:p w14:paraId="21CC6E87" w14:textId="77777777" w:rsidR="00C84E3B" w:rsidRPr="00877EB9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</w:pP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eastAsia="en-US"/>
        </w:rPr>
        <w:t>1.</w:t>
      </w: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ЛУК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 xml:space="preserve">— </w:t>
      </w:r>
      <w:proofErr w:type="spellStart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заимств</w:t>
      </w:r>
      <w:proofErr w:type="spellEnd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.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Огородное растение с острым вкусом.</w:t>
      </w:r>
    </w:p>
    <w:p w14:paraId="3AB8F321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eastAsia="en-US"/>
        </w:rPr>
        <w:t>2.</w:t>
      </w: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ЛУК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 xml:space="preserve">— 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иск</w:t>
      </w:r>
      <w:proofErr w:type="gramStart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.-</w:t>
      </w:r>
      <w:proofErr w:type="gramEnd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рус. Ручное оружие для метания стрел, изготовленное из гибкого, упругого стержня (обычно деревянного), стянутого в дугу тетивой.</w:t>
      </w:r>
    </w:p>
    <w:p w14:paraId="64541AC5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16"/>
          <w:szCs w:val="16"/>
          <w:lang w:eastAsia="en-US"/>
        </w:rPr>
      </w:pPr>
    </w:p>
    <w:p w14:paraId="0993D2FC" w14:textId="77777777" w:rsidR="00C84E3B" w:rsidRPr="007E454C" w:rsidRDefault="00C84E3B" w:rsidP="00C84E3B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> </w:t>
      </w: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eastAsia="en-US"/>
        </w:rPr>
        <w:t>Совпадение при образовании новых слов.</w:t>
      </w:r>
    </w:p>
    <w:p w14:paraId="0711B1BE" w14:textId="77777777" w:rsidR="00C84E3B" w:rsidRPr="00877EB9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ПОСЛАТЬ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отправить с поручением. Человек, выполняющий поручение —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eastAsia="en-US"/>
        </w:rPr>
        <w:t>1.</w:t>
      </w: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ПОСОЛ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>.</w:t>
      </w:r>
    </w:p>
    <w:p w14:paraId="4CDC6F3C" w14:textId="77777777" w:rsidR="00C84E3B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ПОСОЛИТЬ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консервировать что-то в солёном растворе. Способ соления продуктов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74468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>—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774468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eastAsia="en-US"/>
        </w:rPr>
        <w:t>2.</w:t>
      </w: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val="en-US" w:eastAsia="en-US"/>
        </w:rPr>
        <w:t> </w:t>
      </w:r>
      <w:proofErr w:type="gramStart"/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val="en-US" w:eastAsia="en-US"/>
        </w:rPr>
        <w:t>ПОСОЛ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.</w:t>
      </w:r>
      <w:proofErr w:type="gramEnd"/>
    </w:p>
    <w:p w14:paraId="3FA426E4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16"/>
          <w:szCs w:val="16"/>
          <w:lang w:val="en-US" w:eastAsia="en-US"/>
        </w:rPr>
      </w:pPr>
    </w:p>
    <w:p w14:paraId="1774C75B" w14:textId="77777777" w:rsidR="00C84E3B" w:rsidRPr="007E454C" w:rsidRDefault="00C84E3B" w:rsidP="00C84E3B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eastAsia="en-US"/>
        </w:rPr>
        <w:t>Потеря смысловой связи между значениями многозначного слова.</w:t>
      </w:r>
    </w:p>
    <w:p w14:paraId="7610AF51" w14:textId="77777777" w:rsidR="00C84E3B" w:rsidRPr="00877EB9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так произошло ещё в древности со словом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СВЕТ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>:</w:t>
      </w:r>
    </w:p>
    <w:p w14:paraId="7922BEA4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СВЕТ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1) освещение, 2) земля, мир, вселенная.</w:t>
      </w:r>
    </w:p>
    <w:p w14:paraId="44F8A279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Эти значения стали настолько далёкими, что потеряли между собой смысловую связь. Сейчас это два разных слова.</w:t>
      </w:r>
    </w:p>
    <w:p w14:paraId="117DD068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lang w:eastAsia="en-US"/>
        </w:rPr>
        <w:t>1.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СВЕТ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лучистая энергия, делающая окружающий мир видимым.</w:t>
      </w:r>
    </w:p>
    <w:p w14:paraId="22B0CE18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lang w:eastAsia="en-US"/>
        </w:rPr>
        <w:t>2.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СВЕТ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Земля, мир, вселенная.</w:t>
      </w:r>
    </w:p>
    <w:p w14:paraId="73DF3DEA" w14:textId="77777777" w:rsidR="00C84E3B" w:rsidRPr="00877EB9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Омонимы нужно отличать от многозначных слов. Значения омонимов понятны только в словосочетаниях и предложениях. Отдельно взятое слово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РОД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непонятно. Но 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lastRenderedPageBreak/>
        <w:t>если ввести его в словосочетание, то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станет ясно, о чём идёт речь: </w:t>
      </w:r>
      <w:r w:rsidRPr="007E454C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eastAsia="en-US"/>
        </w:rPr>
        <w:t>древний</w:t>
      </w:r>
      <w:r w:rsidRPr="007E454C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eastAsia="en-US"/>
        </w:rPr>
        <w:t>род</w:t>
      </w:r>
      <w:r w:rsidRPr="007E454C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eastAsia="en-US"/>
        </w:rPr>
        <w:t>, мужской</w:t>
      </w:r>
      <w:r w:rsidRPr="007E454C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eastAsia="en-US"/>
        </w:rPr>
        <w:t>род</w:t>
      </w:r>
      <w:r w:rsidRPr="007E454C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eastAsia="en-US"/>
        </w:rPr>
        <w:t>.</w:t>
      </w:r>
    </w:p>
    <w:p w14:paraId="6B585BAD" w14:textId="77777777" w:rsidR="00C84E3B" w:rsidRPr="00877EB9" w:rsidRDefault="00C84E3B" w:rsidP="00C84E3B">
      <w:pPr>
        <w:shd w:val="clear" w:color="auto" w:fill="FFFFFF"/>
        <w:ind w:left="0" w:firstLine="0"/>
        <w:jc w:val="center"/>
        <w:rPr>
          <w:rFonts w:asciiTheme="minorHAnsi" w:hAnsiTheme="minorHAnsi" w:cstheme="minorHAnsi"/>
          <w:b/>
          <w:color w:val="4E4E3F"/>
          <w:sz w:val="36"/>
          <w:szCs w:val="36"/>
          <w:u w:val="single"/>
          <w:lang w:val="en-US" w:eastAsia="en-US"/>
        </w:rPr>
      </w:pPr>
      <w:proofErr w:type="spellStart"/>
      <w:r w:rsidRPr="00877EB9">
        <w:rPr>
          <w:rFonts w:asciiTheme="minorHAnsi" w:hAnsiTheme="minorHAnsi" w:cstheme="minorHAnsi"/>
          <w:b/>
          <w:color w:val="4E4E3F"/>
          <w:sz w:val="36"/>
          <w:szCs w:val="36"/>
          <w:u w:val="single"/>
          <w:lang w:val="en-US" w:eastAsia="en-US"/>
        </w:rPr>
        <w:t>Виды</w:t>
      </w:r>
      <w:proofErr w:type="spellEnd"/>
      <w:r w:rsidRPr="00877EB9">
        <w:rPr>
          <w:rFonts w:asciiTheme="minorHAnsi" w:hAnsiTheme="minorHAnsi" w:cstheme="minorHAnsi"/>
          <w:b/>
          <w:color w:val="4E4E3F"/>
          <w:sz w:val="36"/>
          <w:szCs w:val="36"/>
          <w:u w:val="single"/>
          <w:lang w:val="en-US" w:eastAsia="en-US"/>
        </w:rPr>
        <w:t xml:space="preserve"> </w:t>
      </w:r>
      <w:proofErr w:type="spellStart"/>
      <w:r w:rsidRPr="00877EB9">
        <w:rPr>
          <w:rFonts w:asciiTheme="minorHAnsi" w:hAnsiTheme="minorHAnsi" w:cstheme="minorHAnsi"/>
          <w:b/>
          <w:color w:val="4E4E3F"/>
          <w:sz w:val="36"/>
          <w:szCs w:val="36"/>
          <w:u w:val="single"/>
          <w:lang w:val="en-US" w:eastAsia="en-US"/>
        </w:rPr>
        <w:t>омонимов</w:t>
      </w:r>
      <w:proofErr w:type="spellEnd"/>
    </w:p>
    <w:tbl>
      <w:tblPr>
        <w:tblW w:w="994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845"/>
        <w:gridCol w:w="2294"/>
        <w:gridCol w:w="2304"/>
      </w:tblGrid>
      <w:tr w:rsidR="00C84E3B" w:rsidRPr="00877EB9" w14:paraId="550BF776" w14:textId="77777777" w:rsidTr="00305A9E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1E19A" w14:textId="77777777" w:rsidR="00C84E3B" w:rsidRPr="00877EB9" w:rsidRDefault="00C84E3B" w:rsidP="00305A9E">
            <w:pPr>
              <w:ind w:left="0" w:firstLine="0"/>
              <w:jc w:val="left"/>
              <w:rPr>
                <w:lang w:val="en-US" w:eastAsia="en-US"/>
              </w:rPr>
            </w:pPr>
            <w:proofErr w:type="spellStart"/>
            <w:r w:rsidRPr="00877EB9">
              <w:rPr>
                <w:b/>
                <w:bCs/>
                <w:lang w:val="en-US" w:eastAsia="en-US"/>
              </w:rPr>
              <w:t>Омонимы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89E33" w14:textId="77777777" w:rsidR="00C84E3B" w:rsidRPr="00877EB9" w:rsidRDefault="00C84E3B" w:rsidP="00305A9E">
            <w:pPr>
              <w:ind w:left="0" w:firstLine="0"/>
              <w:jc w:val="left"/>
              <w:rPr>
                <w:lang w:val="en-US" w:eastAsia="en-US"/>
              </w:rPr>
            </w:pPr>
            <w:proofErr w:type="spellStart"/>
            <w:r w:rsidRPr="00877EB9">
              <w:rPr>
                <w:b/>
                <w:bCs/>
                <w:lang w:val="en-US" w:eastAsia="en-US"/>
              </w:rPr>
              <w:t>Омоформы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9C86C" w14:textId="77777777" w:rsidR="00C84E3B" w:rsidRPr="00877EB9" w:rsidRDefault="00C84E3B" w:rsidP="00305A9E">
            <w:pPr>
              <w:ind w:left="0" w:firstLine="0"/>
              <w:jc w:val="left"/>
              <w:rPr>
                <w:lang w:val="en-US" w:eastAsia="en-US"/>
              </w:rPr>
            </w:pPr>
            <w:proofErr w:type="spellStart"/>
            <w:r w:rsidRPr="00877EB9">
              <w:rPr>
                <w:b/>
                <w:bCs/>
                <w:lang w:val="en-US" w:eastAsia="en-US"/>
              </w:rPr>
              <w:t>Омофоны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A8C10" w14:textId="77777777" w:rsidR="00C84E3B" w:rsidRPr="00877EB9" w:rsidRDefault="00C84E3B" w:rsidP="00305A9E">
            <w:pPr>
              <w:ind w:left="0" w:firstLine="0"/>
              <w:jc w:val="left"/>
              <w:rPr>
                <w:lang w:val="en-US" w:eastAsia="en-US"/>
              </w:rPr>
            </w:pPr>
            <w:proofErr w:type="spellStart"/>
            <w:r w:rsidRPr="00877EB9">
              <w:rPr>
                <w:b/>
                <w:bCs/>
                <w:lang w:val="en-US" w:eastAsia="en-US"/>
              </w:rPr>
              <w:t>Омографы</w:t>
            </w:r>
            <w:proofErr w:type="spellEnd"/>
          </w:p>
        </w:tc>
      </w:tr>
      <w:tr w:rsidR="00C84E3B" w:rsidRPr="00877EB9" w14:paraId="376D6414" w14:textId="77777777" w:rsidTr="00305A9E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FC4CE" w14:textId="58B3A62D" w:rsidR="00C84E3B" w:rsidRPr="007E454C" w:rsidRDefault="00C84E3B" w:rsidP="00305A9E">
            <w:pPr>
              <w:ind w:left="0" w:firstLine="0"/>
              <w:jc w:val="left"/>
              <w:rPr>
                <w:lang w:eastAsia="en-US"/>
              </w:rPr>
            </w:pPr>
            <w:r w:rsidRPr="00877EB9">
              <w:rPr>
                <w:lang w:eastAsia="en-US"/>
              </w:rPr>
              <w:t>слова одной части речи, различаются значением:</w:t>
            </w:r>
          </w:p>
          <w:p w14:paraId="5AADEBED" w14:textId="77777777" w:rsidR="00C84E3B" w:rsidRPr="00877EB9" w:rsidRDefault="00C84E3B" w:rsidP="00305A9E">
            <w:pPr>
              <w:ind w:left="0" w:firstLine="0"/>
              <w:jc w:val="left"/>
              <w:rPr>
                <w:lang w:val="en-US" w:eastAsia="en-US"/>
              </w:rPr>
            </w:pPr>
            <w:proofErr w:type="spellStart"/>
            <w:r w:rsidRPr="00877EB9">
              <w:rPr>
                <w:i/>
                <w:iCs/>
                <w:color w:val="76A900"/>
                <w:lang w:val="en-US" w:eastAsia="en-US"/>
              </w:rPr>
              <w:t>почитать</w:t>
            </w:r>
            <w:proofErr w:type="spellEnd"/>
            <w:r w:rsidRPr="00877EB9">
              <w:rPr>
                <w:i/>
                <w:iCs/>
                <w:lang w:val="en-US" w:eastAsia="en-US"/>
              </w:rPr>
              <w:t> </w:t>
            </w:r>
            <w:proofErr w:type="spellStart"/>
            <w:r w:rsidRPr="00877EB9">
              <w:rPr>
                <w:i/>
                <w:iCs/>
                <w:lang w:val="en-US" w:eastAsia="en-US"/>
              </w:rPr>
              <w:t>родителей</w:t>
            </w:r>
            <w:proofErr w:type="spellEnd"/>
            <w:r w:rsidRPr="00877EB9">
              <w:rPr>
                <w:i/>
                <w:iCs/>
                <w:lang w:val="en-US" w:eastAsia="en-US"/>
              </w:rPr>
              <w:t xml:space="preserve"> — </w:t>
            </w:r>
            <w:proofErr w:type="spellStart"/>
            <w:r w:rsidRPr="00877EB9">
              <w:rPr>
                <w:i/>
                <w:iCs/>
                <w:color w:val="76A900"/>
                <w:lang w:val="en-US" w:eastAsia="en-US"/>
              </w:rPr>
              <w:t>почитать</w:t>
            </w:r>
            <w:proofErr w:type="spellEnd"/>
            <w:r w:rsidRPr="00877EB9">
              <w:rPr>
                <w:i/>
                <w:iCs/>
                <w:lang w:val="en-US" w:eastAsia="en-US"/>
              </w:rPr>
              <w:t> </w:t>
            </w:r>
            <w:proofErr w:type="spellStart"/>
            <w:r w:rsidRPr="00877EB9">
              <w:rPr>
                <w:i/>
                <w:iCs/>
                <w:lang w:val="en-US" w:eastAsia="en-US"/>
              </w:rPr>
              <w:t>книгу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1F6CD" w14:textId="7DC489EC" w:rsidR="00C84E3B" w:rsidRPr="007E454C" w:rsidRDefault="00C84E3B" w:rsidP="00305A9E">
            <w:pPr>
              <w:ind w:left="0" w:firstLine="0"/>
              <w:jc w:val="left"/>
              <w:rPr>
                <w:lang w:eastAsia="en-US"/>
              </w:rPr>
            </w:pPr>
            <w:r w:rsidRPr="00877EB9">
              <w:rPr>
                <w:lang w:eastAsia="en-US"/>
              </w:rPr>
              <w:t>слова разных частей речи, различаются значением:</w:t>
            </w:r>
          </w:p>
          <w:p w14:paraId="0A15E0F4" w14:textId="77777777" w:rsidR="00C84E3B" w:rsidRPr="00877EB9" w:rsidRDefault="00C84E3B" w:rsidP="00305A9E">
            <w:pPr>
              <w:ind w:left="0" w:firstLine="0"/>
              <w:jc w:val="left"/>
              <w:rPr>
                <w:lang w:eastAsia="en-US"/>
              </w:rPr>
            </w:pPr>
            <w:r w:rsidRPr="00877EB9">
              <w:rPr>
                <w:i/>
                <w:iCs/>
                <w:lang w:eastAsia="en-US"/>
              </w:rPr>
              <w:t>острая</w:t>
            </w:r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color w:val="76A900"/>
                <w:lang w:eastAsia="en-US"/>
              </w:rPr>
              <w:t>пила</w:t>
            </w:r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lang w:eastAsia="en-US"/>
              </w:rPr>
              <w:t>(сущ.) — с удовольствием</w:t>
            </w:r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color w:val="76A900"/>
                <w:lang w:eastAsia="en-US"/>
              </w:rPr>
              <w:t>пила</w:t>
            </w:r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lang w:eastAsia="en-US"/>
              </w:rPr>
              <w:t>(гл.)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6801B" w14:textId="626FBE87" w:rsidR="00C84E3B" w:rsidRPr="007E454C" w:rsidRDefault="00C84E3B" w:rsidP="00305A9E">
            <w:pPr>
              <w:ind w:left="0" w:firstLine="0"/>
              <w:jc w:val="left"/>
              <w:rPr>
                <w:lang w:eastAsia="en-US"/>
              </w:rPr>
            </w:pPr>
            <w:r w:rsidRPr="00877EB9">
              <w:rPr>
                <w:lang w:eastAsia="en-US"/>
              </w:rPr>
              <w:t>различаются написанием и значением:</w:t>
            </w:r>
          </w:p>
          <w:p w14:paraId="5A2D3398" w14:textId="77777777" w:rsidR="00C84E3B" w:rsidRPr="00877EB9" w:rsidRDefault="00C84E3B" w:rsidP="00305A9E">
            <w:pPr>
              <w:ind w:left="0" w:firstLine="0"/>
              <w:jc w:val="left"/>
              <w:rPr>
                <w:lang w:eastAsia="en-US"/>
              </w:rPr>
            </w:pPr>
            <w:proofErr w:type="spellStart"/>
            <w:r w:rsidRPr="00877EB9">
              <w:rPr>
                <w:i/>
                <w:iCs/>
                <w:color w:val="76A900"/>
                <w:lang w:eastAsia="en-US"/>
              </w:rPr>
              <w:t>полОскать</w:t>
            </w:r>
            <w:proofErr w:type="spellEnd"/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lang w:eastAsia="en-US"/>
              </w:rPr>
              <w:t>бельё —</w:t>
            </w:r>
            <w:r w:rsidRPr="00877EB9">
              <w:rPr>
                <w:i/>
                <w:iCs/>
                <w:lang w:val="en-US" w:eastAsia="en-US"/>
              </w:rPr>
              <w:t> </w:t>
            </w:r>
            <w:proofErr w:type="spellStart"/>
            <w:r w:rsidRPr="00877EB9">
              <w:rPr>
                <w:i/>
                <w:iCs/>
                <w:color w:val="76A900"/>
                <w:lang w:eastAsia="en-US"/>
              </w:rPr>
              <w:t>полАскать</w:t>
            </w:r>
            <w:proofErr w:type="spellEnd"/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lang w:eastAsia="en-US"/>
              </w:rPr>
              <w:t>ребёнка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2A6B5" w14:textId="6A0D8332" w:rsidR="00C84E3B" w:rsidRPr="007E454C" w:rsidRDefault="00C84E3B" w:rsidP="00305A9E">
            <w:pPr>
              <w:ind w:left="0" w:firstLine="0"/>
              <w:jc w:val="left"/>
              <w:rPr>
                <w:lang w:eastAsia="en-US"/>
              </w:rPr>
            </w:pPr>
            <w:r w:rsidRPr="00877EB9">
              <w:rPr>
                <w:lang w:eastAsia="en-US"/>
              </w:rPr>
              <w:t>различаются ударением и значением:</w:t>
            </w:r>
          </w:p>
          <w:p w14:paraId="06E26C9C" w14:textId="77777777" w:rsidR="00C84E3B" w:rsidRPr="00877EB9" w:rsidRDefault="00C84E3B" w:rsidP="00305A9E">
            <w:pPr>
              <w:ind w:left="0" w:firstLine="0"/>
              <w:jc w:val="left"/>
              <w:rPr>
                <w:lang w:eastAsia="en-US"/>
              </w:rPr>
            </w:pPr>
            <w:r w:rsidRPr="00877EB9">
              <w:rPr>
                <w:i/>
                <w:iCs/>
                <w:lang w:eastAsia="en-US"/>
              </w:rPr>
              <w:t>рыцарский</w:t>
            </w:r>
            <w:r w:rsidRPr="00877EB9">
              <w:rPr>
                <w:i/>
                <w:iCs/>
                <w:lang w:val="en-US" w:eastAsia="en-US"/>
              </w:rPr>
              <w:t> </w:t>
            </w:r>
            <w:proofErr w:type="spellStart"/>
            <w:r w:rsidRPr="00877EB9">
              <w:rPr>
                <w:i/>
                <w:iCs/>
                <w:color w:val="76A900"/>
                <w:lang w:eastAsia="en-US"/>
              </w:rPr>
              <w:t>зАмок</w:t>
            </w:r>
            <w:proofErr w:type="spellEnd"/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lang w:eastAsia="en-US"/>
              </w:rPr>
              <w:t>— ржавый</w:t>
            </w:r>
            <w:r w:rsidRPr="00877EB9">
              <w:rPr>
                <w:i/>
                <w:iCs/>
                <w:lang w:val="en-US" w:eastAsia="en-US"/>
              </w:rPr>
              <w:t> </w:t>
            </w:r>
            <w:proofErr w:type="spellStart"/>
            <w:r w:rsidRPr="00877EB9">
              <w:rPr>
                <w:i/>
                <w:iCs/>
                <w:color w:val="76A900"/>
                <w:lang w:eastAsia="en-US"/>
              </w:rPr>
              <w:t>замОк</w:t>
            </w:r>
            <w:proofErr w:type="spellEnd"/>
          </w:p>
        </w:tc>
      </w:tr>
    </w:tbl>
    <w:p w14:paraId="2E588FA1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Часто омонимы,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омоформы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, омофоны и омографы используются </w:t>
      </w:r>
      <w:r w:rsidRPr="00877EB9">
        <w:rPr>
          <w:rFonts w:asciiTheme="minorHAnsi" w:hAnsiTheme="minorHAnsi" w:cstheme="minorHAnsi"/>
          <w:color w:val="4E4E3F"/>
          <w:sz w:val="28"/>
          <w:szCs w:val="28"/>
          <w:lang w:eastAsia="en-US"/>
        </w:rPr>
        <w:t>в</w:t>
      </w:r>
      <w:r w:rsidRPr="00877EB9">
        <w:rPr>
          <w:rFonts w:asciiTheme="minorHAnsi" w:hAnsiTheme="minorHAnsi" w:cstheme="minorHAnsi"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color w:val="76A900"/>
          <w:sz w:val="28"/>
          <w:szCs w:val="28"/>
          <w:lang w:eastAsia="en-US"/>
        </w:rPr>
        <w:t>каламбурах</w:t>
      </w:r>
      <w:r w:rsidRPr="00877EB9">
        <w:rPr>
          <w:rFonts w:asciiTheme="minorHAnsi" w:hAnsiTheme="minorHAnsi" w:cstheme="minorHAnsi"/>
          <w:color w:val="4E4E3F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— остроумных выражениях, шутках. 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 xml:space="preserve"> «Ты этот зонт НЕ МОЙ, так как он НЕ МОЙ, потерял его НЕМОЙ».</w:t>
      </w:r>
    </w:p>
    <w:p w14:paraId="168AD25B" w14:textId="77777777" w:rsidR="00C84E3B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Использовать омонимы,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омоформы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, омофоны и омографы в своей речи надо очень осторожно. Иногда они приводят к нежелательной двусмысленности</w:t>
      </w:r>
      <w:r w:rsidRPr="00877EB9">
        <w:rPr>
          <w:rFonts w:asciiTheme="minorHAnsi" w:hAnsiTheme="minorHAnsi" w:cstheme="minorHAnsi"/>
          <w:color w:val="4E4E3F"/>
          <w:sz w:val="28"/>
          <w:szCs w:val="28"/>
          <w:lang w:eastAsia="en-US"/>
        </w:rPr>
        <w:t>.</w:t>
      </w:r>
      <w:r>
        <w:rPr>
          <w:rFonts w:asciiTheme="minorHAnsi" w:hAnsiTheme="minorHAnsi" w:cstheme="minorHAnsi"/>
          <w:color w:val="4E4E3F"/>
          <w:sz w:val="28"/>
          <w:szCs w:val="28"/>
          <w:lang w:eastAsia="en-US"/>
        </w:rPr>
        <w:t xml:space="preserve"> 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«Вчера я побывал на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ДНЕ поэзии».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/>
          <w:iCs/>
          <w:color w:val="76A900"/>
          <w:sz w:val="28"/>
          <w:szCs w:val="28"/>
          <w:lang w:eastAsia="en-US"/>
        </w:rPr>
        <w:t>День</w:t>
      </w:r>
      <w:r w:rsidRPr="00877EB9">
        <w:rPr>
          <w:rFonts w:asciiTheme="minorHAnsi" w:hAnsiTheme="minorHAnsi" w:cstheme="minorHAnsi"/>
          <w:i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  <w:t>поэзии? Или</w:t>
      </w:r>
      <w:r w:rsidRPr="00877EB9">
        <w:rPr>
          <w:rFonts w:asciiTheme="minorHAnsi" w:hAnsiTheme="minorHAnsi" w:cstheme="minorHAnsi"/>
          <w:i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/>
          <w:iCs/>
          <w:color w:val="76A900"/>
          <w:sz w:val="28"/>
          <w:szCs w:val="28"/>
          <w:lang w:eastAsia="en-US"/>
        </w:rPr>
        <w:t>дно</w:t>
      </w:r>
      <w:r w:rsidRPr="00877EB9">
        <w:rPr>
          <w:rFonts w:asciiTheme="minorHAnsi" w:hAnsiTheme="minorHAnsi" w:cstheme="minorHAnsi"/>
          <w:i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  <w:t>поэзии?</w:t>
      </w:r>
    </w:p>
    <w:p w14:paraId="0C799763" w14:textId="6ED99705" w:rsidR="00AF5FBD" w:rsidRDefault="00AF5FBD" w:rsidP="00C84E3B">
      <w:pPr>
        <w:shd w:val="clear" w:color="auto" w:fill="FFFFFF"/>
        <w:ind w:left="0" w:firstLine="709"/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</w:pPr>
      <w:r w:rsidRPr="008451A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E3FD5" wp14:editId="2C839F37">
                <wp:simplePos x="0" y="0"/>
                <wp:positionH relativeFrom="margin">
                  <wp:posOffset>-57150</wp:posOffset>
                </wp:positionH>
                <wp:positionV relativeFrom="paragraph">
                  <wp:posOffset>104140</wp:posOffset>
                </wp:positionV>
                <wp:extent cx="6964045" cy="977900"/>
                <wp:effectExtent l="0" t="0" r="27305" b="12700"/>
                <wp:wrapNone/>
                <wp:docPr id="5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779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A33964" w14:textId="77777777" w:rsidR="00C84E3B" w:rsidRPr="007E454C" w:rsidRDefault="00C84E3B" w:rsidP="00C84E3B">
                            <w:pPr>
                              <w:spacing w:after="80"/>
                              <w:ind w:left="0" w:firstLine="0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E454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Синонимы </w:t>
                            </w:r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— это слова одной и той же части речи, которые звучат и пишутся по-разному, но одинаковы или близки по значению.  </w:t>
                            </w:r>
                          </w:p>
                          <w:p w14:paraId="17DD9044" w14:textId="77777777" w:rsidR="00C84E3B" w:rsidRPr="007E454C" w:rsidRDefault="00C84E3B" w:rsidP="00C84E3B">
                            <w:pPr>
                              <w:spacing w:after="80"/>
                              <w:ind w:left="0" w:firstLine="0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Слово синоним произошло от греч. </w:t>
                            </w:r>
                            <w:proofErr w:type="spellStart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syndnymos</w:t>
                            </w:r>
                            <w:proofErr w:type="spellEnd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— одноимённый.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4.5pt;margin-top:8.2pt;width:548.3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" fillcolor="#fdeada" strokecolor="#f79646" strokeweight="2pt">
                <v:textbox>
                  <w:txbxContent>
                    <w:p w14:paraId="33A33964" w14:textId="77777777" w:rsidR="00C84E3B" w:rsidRPr="007E454C" w:rsidRDefault="00C84E3B" w:rsidP="00C84E3B">
                      <w:pPr>
                        <w:spacing w:after="80"/>
                        <w:ind w:left="0" w:firstLine="0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E454C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Синонимы </w:t>
                      </w:r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— это слова одной и той же части речи, которые звучат и пишутся по-разному, но одинаковы или близки по значению.  </w:t>
                      </w:r>
                    </w:p>
                    <w:p w14:paraId="17DD9044" w14:textId="77777777" w:rsidR="00C84E3B" w:rsidRPr="007E454C" w:rsidRDefault="00C84E3B" w:rsidP="00C84E3B">
                      <w:pPr>
                        <w:spacing w:after="80"/>
                        <w:ind w:left="0" w:firstLine="0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Слово синоним произошло от греч. </w:t>
                      </w:r>
                      <w:proofErr w:type="spellStart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syndnymos</w:t>
                      </w:r>
                      <w:proofErr w:type="spellEnd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— одноимённый.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53023B" w14:textId="7C6FFA13" w:rsidR="00AF5FBD" w:rsidRDefault="00AF5FBD" w:rsidP="00C84E3B">
      <w:pPr>
        <w:shd w:val="clear" w:color="auto" w:fill="FFFFFF"/>
        <w:ind w:left="0" w:firstLine="709"/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</w:pPr>
    </w:p>
    <w:p w14:paraId="20F3B376" w14:textId="6F9D7387" w:rsidR="00AF5FBD" w:rsidRDefault="00AF5FBD" w:rsidP="00C84E3B">
      <w:pPr>
        <w:shd w:val="clear" w:color="auto" w:fill="FFFFFF"/>
        <w:ind w:left="0" w:firstLine="709"/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</w:pPr>
    </w:p>
    <w:p w14:paraId="40387F3A" w14:textId="77777777" w:rsidR="00AF5FBD" w:rsidRDefault="00AF5FBD" w:rsidP="00C84E3B">
      <w:pPr>
        <w:shd w:val="clear" w:color="auto" w:fill="FFFFFF"/>
        <w:ind w:left="0" w:firstLine="709"/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</w:pPr>
    </w:p>
    <w:p w14:paraId="5319BB1B" w14:textId="6B2CDAAD" w:rsidR="007E454C" w:rsidRDefault="007E454C" w:rsidP="00C84E3B">
      <w:pPr>
        <w:shd w:val="clear" w:color="auto" w:fill="FFFFFF"/>
        <w:ind w:left="0" w:firstLine="709"/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</w:pPr>
    </w:p>
    <w:p w14:paraId="1D2BE416" w14:textId="77777777" w:rsidR="007E454C" w:rsidRDefault="007E454C" w:rsidP="00C84E3B">
      <w:pPr>
        <w:shd w:val="clear" w:color="auto" w:fill="FFFFFF"/>
        <w:ind w:left="0" w:firstLine="709"/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</w:pPr>
      <w:bookmarkStart w:id="0" w:name="_GoBack"/>
      <w:bookmarkEnd w:id="0"/>
    </w:p>
    <w:p w14:paraId="50903414" w14:textId="77777777" w:rsidR="00C84E3B" w:rsidRPr="00877EB9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</w:pPr>
      <w:r w:rsidRPr="00877EB9"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  <w:t xml:space="preserve">Слова </w:t>
      </w:r>
      <w:r w:rsidRPr="00877EB9">
        <w:rPr>
          <w:rFonts w:asciiTheme="minorHAnsi" w:hAnsiTheme="minorHAnsi" w:cstheme="minorHAnsi"/>
          <w:b/>
          <w:i/>
          <w:iCs/>
          <w:color w:val="4E4E3F"/>
          <w:sz w:val="28"/>
          <w:szCs w:val="28"/>
          <w:lang w:eastAsia="en-US"/>
        </w:rPr>
        <w:t>ВЛАЖНЫЙ, СЫРОЙ</w:t>
      </w:r>
      <w:r w:rsidRPr="00877EB9">
        <w:rPr>
          <w:rFonts w:asciiTheme="minorHAnsi" w:hAnsiTheme="minorHAnsi" w:cstheme="minorHAnsi"/>
          <w:b/>
          <w:i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i/>
          <w:iCs/>
          <w:color w:val="4E4E3F"/>
          <w:sz w:val="28"/>
          <w:szCs w:val="28"/>
          <w:lang w:eastAsia="en-US"/>
        </w:rPr>
        <w:t>и МОКРЫЙ</w:t>
      </w:r>
      <w:r w:rsidRPr="00877EB9">
        <w:rPr>
          <w:rFonts w:asciiTheme="minorHAnsi" w:hAnsiTheme="minorHAnsi" w:cstheme="minorHAnsi"/>
          <w:i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  <w:t>— синонимы, так как</w:t>
      </w:r>
    </w:p>
    <w:p w14:paraId="472AC246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1) называют один и тот же признак предмета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«не сухой»;</w:t>
      </w:r>
    </w:p>
    <w:p w14:paraId="4E6BDD8E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2) относятся к одной и той же части речи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прилагательные;</w:t>
      </w:r>
    </w:p>
    <w:p w14:paraId="1B1F8088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3) различаются оттенками значения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СЫРОЙ — «сильнее, чем влажный», МОКРЫЙ — «насквозь пропитанный влагой».</w:t>
      </w:r>
    </w:p>
    <w:p w14:paraId="2292A31F" w14:textId="77777777" w:rsidR="00C84E3B" w:rsidRPr="00C84E3B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color w:val="4E4E3F"/>
          <w:sz w:val="16"/>
          <w:szCs w:val="16"/>
          <w:lang w:eastAsia="en-US"/>
        </w:rPr>
      </w:pPr>
    </w:p>
    <w:p w14:paraId="6E889B33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Синонимы могут различаться не только оттенками значений, но и </w:t>
      </w:r>
      <w:proofErr w:type="spellStart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употребляемостью</w:t>
      </w:r>
      <w:proofErr w:type="spellEnd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 в разных стилях речи.</w:t>
      </w:r>
    </w:p>
    <w:p w14:paraId="09B6E38C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 xml:space="preserve">Синонимы ВЗИРАТЬ — ГЛЯДЕТЬ — </w:t>
      </w:r>
      <w:proofErr w:type="gramStart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ПЯЛИТЬСЯ</w:t>
      </w:r>
      <w:proofErr w:type="gramEnd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 xml:space="preserve"> имеют одинаковое значение «смотреть на кого-то». Различаются они следующим:</w:t>
      </w:r>
    </w:p>
    <w:p w14:paraId="48443A9D" w14:textId="77777777" w:rsidR="00C84E3B" w:rsidRPr="00877EB9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</w:pP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ВЗИРАТЬ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>—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 xml:space="preserve"> слово имеет книжный характер, торжественный: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«Мне любо и легко взирать</w:t>
      </w:r>
      <w:proofErr w:type="gramStart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 xml:space="preserve"> Н</w:t>
      </w:r>
      <w:proofErr w:type="gramEnd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а дивные создания искусства!» (И. Панаев);</w:t>
      </w:r>
    </w:p>
    <w:p w14:paraId="7C89812F" w14:textId="77777777" w:rsidR="00C84E3B" w:rsidRPr="00877EB9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</w:pP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ГЛЯДЕТЬ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встречаем и в книжной, и в обычной речи, т. е. оно нейтральное: «Печально я гляжу на наше поколение...» (М. Лермонтов) и «Высоко сижу, далеко гляжу».</w:t>
      </w:r>
    </w:p>
    <w:p w14:paraId="422DD459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proofErr w:type="gramStart"/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ПЯЛИТЬСЯ</w:t>
      </w:r>
      <w:proofErr w:type="gramEnd"/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 xml:space="preserve">— отличается грубоватостью, употребляется только в разговорной речи: «Чего это ты на меня </w:t>
      </w:r>
      <w:proofErr w:type="gramStart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пялишься</w:t>
      </w:r>
      <w:proofErr w:type="gramEnd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?»</w:t>
      </w:r>
    </w:p>
    <w:p w14:paraId="73381FF0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</w:p>
    <w:p w14:paraId="4B2E3093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Некоторые синонимы очень близки по значению, но различаются своей сочетаемостью с другими словами.</w:t>
      </w:r>
    </w:p>
    <w:p w14:paraId="460A50F1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КОРИЧНЕВЫЙ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>,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КАРИЙ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>и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КАШТАНОВЫЙ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 xml:space="preserve">— 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синонимы. Но коричневыми могут быть и куртка, и фломастер,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а карими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только глаза, каштановыми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только волосы.</w:t>
      </w:r>
    </w:p>
    <w:p w14:paraId="14D009B7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lastRenderedPageBreak/>
        <w:t>Синонимы обогащают нашу речь. Они помогают выразить нашу мысль точнее, ярче передать самые тонкие оттенки смысла, делают нашу речь образной, выразительной.</w:t>
      </w:r>
    </w:p>
    <w:p w14:paraId="0C1174FF" w14:textId="77777777" w:rsidR="00C84E3B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color w:val="4E4E3F"/>
          <w:sz w:val="28"/>
          <w:szCs w:val="28"/>
          <w:lang w:eastAsia="en-US"/>
        </w:rPr>
      </w:pPr>
      <w:r w:rsidRPr="008451A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18CC3" wp14:editId="0DCC8D37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6964045" cy="914400"/>
                <wp:effectExtent l="0" t="0" r="27305" b="19050"/>
                <wp:wrapNone/>
                <wp:docPr id="6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44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4EB134" w14:textId="77777777" w:rsidR="00C84E3B" w:rsidRPr="007E454C" w:rsidRDefault="00C84E3B" w:rsidP="00C84E3B">
                            <w:pPr>
                              <w:spacing w:after="80"/>
                              <w:ind w:left="0" w:firstLine="0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E454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Антонимы — </w:t>
                            </w:r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это слова одной и той же части речи с противоположным лексическим значением.</w:t>
                            </w:r>
                          </w:p>
                          <w:p w14:paraId="7AF0D93A" w14:textId="77777777" w:rsidR="00C84E3B" w:rsidRPr="007E454C" w:rsidRDefault="00C84E3B" w:rsidP="00C84E3B">
                            <w:pPr>
                              <w:spacing w:after="80"/>
                              <w:ind w:left="0" w:firstLine="0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Слово антоним произошло от греч. </w:t>
                            </w:r>
                            <w:proofErr w:type="spellStart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anty</w:t>
                            </w:r>
                            <w:proofErr w:type="spellEnd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— против + </w:t>
                            </w:r>
                            <w:proofErr w:type="spellStart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onyma</w:t>
                            </w:r>
                            <w:proofErr w:type="spellEnd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— имя.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0;margin-top:13.3pt;width:548.35pt;height:1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" fillcolor="#fdeada" strokecolor="#f79646" strokeweight="2pt">
                <v:textbox>
                  <w:txbxContent>
                    <w:p w14:paraId="194EB134" w14:textId="77777777" w:rsidR="00C84E3B" w:rsidRPr="007E454C" w:rsidRDefault="00C84E3B" w:rsidP="00C84E3B">
                      <w:pPr>
                        <w:spacing w:after="80"/>
                        <w:ind w:left="0" w:firstLine="0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E454C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Антонимы — </w:t>
                      </w:r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это слова одной и той же части речи с противоположным лексическим значением.</w:t>
                      </w:r>
                    </w:p>
                    <w:p w14:paraId="7AF0D93A" w14:textId="77777777" w:rsidR="00C84E3B" w:rsidRPr="007E454C" w:rsidRDefault="00C84E3B" w:rsidP="00C84E3B">
                      <w:pPr>
                        <w:spacing w:after="80"/>
                        <w:ind w:left="0" w:firstLine="0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Слово антоним произошло от греч. </w:t>
                      </w:r>
                      <w:proofErr w:type="spellStart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anty</w:t>
                      </w:r>
                      <w:proofErr w:type="spellEnd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— против + </w:t>
                      </w:r>
                      <w:proofErr w:type="spellStart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onyma</w:t>
                      </w:r>
                      <w:proofErr w:type="spellEnd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— имя.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C20101" w14:textId="77777777" w:rsidR="00C84E3B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color w:val="4E4E3F"/>
          <w:sz w:val="28"/>
          <w:szCs w:val="28"/>
          <w:lang w:eastAsia="en-US"/>
        </w:rPr>
      </w:pPr>
    </w:p>
    <w:p w14:paraId="71AD36D6" w14:textId="77777777" w:rsidR="00C84E3B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color w:val="4E4E3F"/>
          <w:sz w:val="28"/>
          <w:szCs w:val="28"/>
          <w:lang w:eastAsia="en-US"/>
        </w:rPr>
      </w:pPr>
    </w:p>
    <w:p w14:paraId="1D1DA7C8" w14:textId="77777777" w:rsidR="00C84E3B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color w:val="4E4E3F"/>
          <w:sz w:val="28"/>
          <w:szCs w:val="28"/>
          <w:lang w:eastAsia="en-US"/>
        </w:rPr>
      </w:pPr>
    </w:p>
    <w:p w14:paraId="15BA56D6" w14:textId="77777777" w:rsidR="00C84E3B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color w:val="4E4E3F"/>
          <w:sz w:val="28"/>
          <w:szCs w:val="28"/>
          <w:lang w:eastAsia="en-US"/>
        </w:rPr>
      </w:pPr>
    </w:p>
    <w:p w14:paraId="28A2058B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color w:val="4E4E3F"/>
          <w:sz w:val="16"/>
          <w:szCs w:val="16"/>
          <w:lang w:eastAsia="en-US"/>
        </w:rPr>
      </w:pPr>
    </w:p>
    <w:p w14:paraId="0C5E8BDC" w14:textId="77777777" w:rsidR="00C84E3B" w:rsidRPr="007E454C" w:rsidRDefault="00C84E3B" w:rsidP="007E454C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Антонимы позволяют увидеть предметы, явления, признаки по контрасту.</w:t>
      </w:r>
    </w:p>
    <w:p w14:paraId="222829F3" w14:textId="77777777" w:rsidR="00C84E3B" w:rsidRPr="007E454C" w:rsidRDefault="00C84E3B" w:rsidP="007E454C">
      <w:pPr>
        <w:shd w:val="clear" w:color="auto" w:fill="FFFFFF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жар ↔ холод, громкий ↔ тихий, идти ↔ стоять, далеко ↔ близко.</w:t>
      </w:r>
    </w:p>
    <w:p w14:paraId="591EA99D" w14:textId="77777777" w:rsidR="00C84E3B" w:rsidRPr="007E454C" w:rsidRDefault="00C84E3B" w:rsidP="007E454C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Не все слова имеют антонимы. Слова, которые обозначают конкретные предметы (стол, парта, коза), обычно антонимов не имеют.</w:t>
      </w:r>
    </w:p>
    <w:p w14:paraId="085DDE74" w14:textId="77777777" w:rsidR="00C84E3B" w:rsidRPr="007E454C" w:rsidRDefault="00C84E3B" w:rsidP="007E454C">
      <w:pPr>
        <w:shd w:val="clear" w:color="auto" w:fill="FFFFFF"/>
        <w:ind w:left="0" w:firstLine="709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16"/>
          <w:szCs w:val="16"/>
          <w:lang w:val="en-US" w:eastAsia="en-US"/>
        </w:rPr>
        <w:t> </w:t>
      </w:r>
    </w:p>
    <w:p w14:paraId="142BC9A2" w14:textId="77777777" w:rsidR="00C84E3B" w:rsidRPr="007E454C" w:rsidRDefault="00C84E3B" w:rsidP="007E454C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У разных значений многозначного слова могут быть разные антонимы.</w:t>
      </w:r>
    </w:p>
    <w:p w14:paraId="6EE2F5E2" w14:textId="77777777" w:rsidR="00C84E3B" w:rsidRPr="007E454C" w:rsidRDefault="00C84E3B" w:rsidP="007E454C">
      <w:pPr>
        <w:shd w:val="clear" w:color="auto" w:fill="FFFFFF"/>
        <w:ind w:left="0" w:firstLine="0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</w:pPr>
      <w:proofErr w:type="gramStart"/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мягкий (свежий) хлеб ↔ чёрствый хлеб; мягкие (плавные) движения ↔ резкие движения; мягкий (тёплый) климат ↔ суровый климат.</w:t>
      </w:r>
      <w:proofErr w:type="gramEnd"/>
    </w:p>
    <w:p w14:paraId="13FFDB7C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color w:val="4E4E3F"/>
          <w:sz w:val="16"/>
          <w:szCs w:val="16"/>
          <w:lang w:eastAsia="en-US"/>
        </w:rPr>
      </w:pPr>
    </w:p>
    <w:p w14:paraId="5993EB9A" w14:textId="77777777" w:rsidR="00C84E3B" w:rsidRPr="00877EB9" w:rsidRDefault="00C84E3B" w:rsidP="007E454C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4E4E3F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Большинство антонимов — это слова разных корней. Но встречаются </w:t>
      </w:r>
      <w:r w:rsidRPr="00877EB9">
        <w:rPr>
          <w:rFonts w:asciiTheme="minorHAnsi" w:hAnsiTheme="minorHAnsi" w:cstheme="minorHAnsi"/>
          <w:b/>
          <w:color w:val="4E4E3F"/>
          <w:sz w:val="28"/>
          <w:szCs w:val="28"/>
          <w:lang w:eastAsia="en-US"/>
        </w:rPr>
        <w:t>и</w:t>
      </w:r>
      <w:r w:rsidRPr="00877EB9">
        <w:rPr>
          <w:rFonts w:asciiTheme="minorHAnsi" w:hAnsiTheme="minorHAnsi" w:cstheme="minorHAnsi"/>
          <w:b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color w:val="76A900"/>
          <w:sz w:val="28"/>
          <w:szCs w:val="28"/>
          <w:lang w:eastAsia="en-US"/>
        </w:rPr>
        <w:t>однокорневые антонимы</w:t>
      </w:r>
      <w:r w:rsidRPr="00877EB9">
        <w:rPr>
          <w:rFonts w:asciiTheme="minorHAnsi" w:hAnsiTheme="minorHAnsi" w:cstheme="minorHAnsi"/>
          <w:b/>
          <w:color w:val="4E4E3F"/>
          <w:sz w:val="28"/>
          <w:szCs w:val="28"/>
          <w:lang w:eastAsia="en-US"/>
        </w:rPr>
        <w:t>.</w:t>
      </w:r>
      <w:r>
        <w:rPr>
          <w:rFonts w:asciiTheme="minorHAnsi" w:hAnsiTheme="minorHAnsi" w:cstheme="minorHAnsi"/>
          <w:b/>
          <w:color w:val="4E4E3F"/>
          <w:sz w:val="28"/>
          <w:szCs w:val="28"/>
          <w:lang w:eastAsia="en-US"/>
        </w:rPr>
        <w:t xml:space="preserve"> </w:t>
      </w: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Противоположное значение в таких случаях создаётся с помощью отрицательных приставок</w:t>
      </w: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color w:val="76A900"/>
          <w:sz w:val="28"/>
          <w:szCs w:val="28"/>
          <w:lang w:eastAsia="en-US"/>
        </w:rPr>
        <w:t>н</w:t>
      </w:r>
      <w:proofErr w:type="gramStart"/>
      <w:r w:rsidRPr="00877EB9">
        <w:rPr>
          <w:rFonts w:asciiTheme="minorHAnsi" w:hAnsiTheme="minorHAnsi" w:cstheme="minorHAnsi"/>
          <w:b/>
          <w:bCs/>
          <w:color w:val="76A900"/>
          <w:sz w:val="28"/>
          <w:szCs w:val="28"/>
          <w:lang w:eastAsia="en-US"/>
        </w:rPr>
        <w:t>е-</w:t>
      </w:r>
      <w:proofErr w:type="gramEnd"/>
      <w:r w:rsidRPr="00877EB9">
        <w:rPr>
          <w:rFonts w:asciiTheme="minorHAnsi" w:hAnsiTheme="minorHAnsi" w:cstheme="minorHAnsi"/>
          <w:b/>
          <w:color w:val="4E4E3F"/>
          <w:sz w:val="28"/>
          <w:szCs w:val="28"/>
          <w:lang w:eastAsia="en-US"/>
        </w:rPr>
        <w:t>,</w:t>
      </w:r>
      <w:r w:rsidRPr="00877EB9">
        <w:rPr>
          <w:rFonts w:asciiTheme="minorHAnsi" w:hAnsiTheme="minorHAnsi" w:cstheme="minorHAnsi"/>
          <w:b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color w:val="76A900"/>
          <w:sz w:val="28"/>
          <w:szCs w:val="28"/>
          <w:lang w:eastAsia="en-US"/>
        </w:rPr>
        <w:t>без-</w:t>
      </w:r>
      <w:r w:rsidRPr="00877EB9">
        <w:rPr>
          <w:rFonts w:asciiTheme="minorHAnsi" w:hAnsiTheme="minorHAnsi" w:cstheme="minorHAnsi"/>
          <w:b/>
          <w:color w:val="4E4E3F"/>
          <w:sz w:val="28"/>
          <w:szCs w:val="28"/>
          <w:lang w:eastAsia="en-US"/>
        </w:rPr>
        <w:t>,</w:t>
      </w:r>
      <w:r w:rsidRPr="00877EB9">
        <w:rPr>
          <w:rFonts w:asciiTheme="minorHAnsi" w:hAnsiTheme="minorHAnsi" w:cstheme="minorHAnsi"/>
          <w:b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color w:val="76A900"/>
          <w:sz w:val="28"/>
          <w:szCs w:val="28"/>
          <w:lang w:eastAsia="en-US"/>
        </w:rPr>
        <w:t>анти-</w:t>
      </w:r>
      <w:r w:rsidRPr="00877EB9">
        <w:rPr>
          <w:rFonts w:asciiTheme="minorHAnsi" w:hAnsiTheme="minorHAnsi" w:cstheme="minorHAnsi"/>
          <w:b/>
          <w:color w:val="4E4E3F"/>
          <w:sz w:val="28"/>
          <w:szCs w:val="28"/>
          <w:lang w:eastAsia="en-US"/>
        </w:rPr>
        <w:t>,</w:t>
      </w:r>
      <w:r w:rsidRPr="00877EB9">
        <w:rPr>
          <w:rFonts w:asciiTheme="minorHAnsi" w:hAnsiTheme="minorHAnsi" w:cstheme="minorHAnsi"/>
          <w:b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color w:val="76A900"/>
          <w:sz w:val="28"/>
          <w:szCs w:val="28"/>
          <w:lang w:eastAsia="en-US"/>
        </w:rPr>
        <w:t>контр-</w:t>
      </w:r>
      <w:r w:rsidRPr="00877EB9">
        <w:rPr>
          <w:rFonts w:asciiTheme="minorHAnsi" w:hAnsiTheme="minorHAnsi" w:cstheme="minorHAnsi"/>
          <w:b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color w:val="4E4E3F"/>
          <w:sz w:val="28"/>
          <w:szCs w:val="28"/>
          <w:lang w:eastAsia="en-US"/>
        </w:rPr>
        <w:t>и др.</w:t>
      </w:r>
    </w:p>
    <w:p w14:paraId="1AC25EB2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опытный — неопытный, знакомый — незнакомый, вкусный — безвкусный, военный — антивоенный, революция — контрреволюция.</w:t>
      </w:r>
    </w:p>
    <w:p w14:paraId="2DB78DC9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color w:val="4E4E3F"/>
          <w:sz w:val="16"/>
          <w:szCs w:val="16"/>
          <w:lang w:eastAsia="en-US"/>
        </w:rPr>
      </w:pPr>
    </w:p>
    <w:p w14:paraId="75C7178E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Антонимы широко используют писатели и поэты для усиления выразительности речи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:</w:t>
      </w:r>
    </w:p>
    <w:p w14:paraId="71DFA3FC" w14:textId="77777777" w:rsidR="00C84E3B" w:rsidRPr="007E454C" w:rsidRDefault="00C84E3B" w:rsidP="00C84E3B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</w:pPr>
      <w:proofErr w:type="gramStart"/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«Ты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богат, я очень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беден;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br/>
        <w:t>Ты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прозаик, я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поэт;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br/>
        <w:t>Ты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румян, как маков цвет,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br/>
        <w:t>Я, как смерть, и тощ, и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бледен» (А. Пушкин).</w:t>
      </w:r>
      <w:proofErr w:type="gramEnd"/>
    </w:p>
    <w:p w14:paraId="2BA2EF10" w14:textId="77777777" w:rsidR="00C84E3B" w:rsidRPr="00877EB9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4E4E3F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Этот приём (использование антонимов в художественном тексте) называется</w:t>
      </w: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color w:val="76A900"/>
          <w:sz w:val="28"/>
          <w:szCs w:val="28"/>
          <w:lang w:eastAsia="en-US"/>
        </w:rPr>
        <w:t>антитеза</w:t>
      </w:r>
      <w:r w:rsidRPr="00877EB9">
        <w:rPr>
          <w:rFonts w:asciiTheme="minorHAnsi" w:hAnsiTheme="minorHAnsi" w:cstheme="minorHAnsi"/>
          <w:b/>
          <w:color w:val="4E4E3F"/>
          <w:sz w:val="28"/>
          <w:szCs w:val="28"/>
          <w:lang w:eastAsia="en-US"/>
        </w:rPr>
        <w:t>.</w:t>
      </w:r>
    </w:p>
    <w:p w14:paraId="24B9FDAC" w14:textId="77777777" w:rsidR="00C84E3B" w:rsidRPr="007E454C" w:rsidRDefault="00C84E3B" w:rsidP="00C84E3B">
      <w:pPr>
        <w:jc w:val="center"/>
        <w:rPr>
          <w:rFonts w:asciiTheme="minorHAnsi" w:hAnsiTheme="minorHAnsi" w:cstheme="minorHAnsi"/>
          <w:b/>
          <w:color w:val="0D0D0D" w:themeColor="text1" w:themeTint="F2"/>
          <w:sz w:val="16"/>
          <w:szCs w:val="16"/>
        </w:rPr>
      </w:pPr>
    </w:p>
    <w:p w14:paraId="0E45868E" w14:textId="77777777" w:rsidR="00C84E3B" w:rsidRDefault="00C84E3B" w:rsidP="00C84E3B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8451A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78D94" wp14:editId="16BA6C2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64045" cy="1498600"/>
                <wp:effectExtent l="0" t="0" r="27305" b="25400"/>
                <wp:wrapNone/>
                <wp:docPr id="7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4986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0D2586" w14:textId="77777777" w:rsidR="00C84E3B" w:rsidRPr="00AF5FBD" w:rsidRDefault="00C84E3B" w:rsidP="00C84E3B">
                            <w:pPr>
                              <w:spacing w:after="80"/>
                              <w:ind w:left="0" w:firstLine="0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F5FBD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Паронимы </w:t>
                            </w:r>
                            <w:r w:rsidRPr="00AF5FB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(гр. </w:t>
                            </w:r>
                            <w:proofErr w:type="spellStart"/>
                            <w:r w:rsidRPr="00AF5FB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para</w:t>
                            </w:r>
                            <w:proofErr w:type="spellEnd"/>
                            <w:r w:rsidRPr="00AF5FB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- возле + </w:t>
                            </w:r>
                            <w:proofErr w:type="spellStart"/>
                            <w:r w:rsidRPr="00AF5FB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onima</w:t>
                            </w:r>
                            <w:proofErr w:type="spellEnd"/>
                            <w:r w:rsidRPr="00AF5FB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- имя) - это однокорневые слова, близкие по звучанию, но не совпадающие в значениях: подпись - роспись, одеть - надеть, главный - заглавный.</w:t>
                            </w:r>
                            <w:proofErr w:type="gramEnd"/>
                            <w:r w:rsidRPr="00AF5FB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Паронимы, как правило, относятся к одной части речи и выполняют в предложении аналогичные синтаксические функции.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0;margin-top:0;width:548.35pt;height:1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" fillcolor="#fdeada" strokecolor="#f79646" strokeweight="2pt">
                <v:textbox>
                  <w:txbxContent>
                    <w:p w14:paraId="650D2586" w14:textId="77777777" w:rsidR="00C84E3B" w:rsidRPr="00AF5FBD" w:rsidRDefault="00C84E3B" w:rsidP="00C84E3B">
                      <w:pPr>
                        <w:spacing w:after="80"/>
                        <w:ind w:left="0" w:firstLine="0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 w:rsidRPr="00AF5FBD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Паронимы </w:t>
                      </w:r>
                      <w:r w:rsidRPr="00AF5FB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(гр. </w:t>
                      </w:r>
                      <w:proofErr w:type="spellStart"/>
                      <w:r w:rsidRPr="00AF5FB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para</w:t>
                      </w:r>
                      <w:proofErr w:type="spellEnd"/>
                      <w:r w:rsidRPr="00AF5FB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- возле + </w:t>
                      </w:r>
                      <w:proofErr w:type="spellStart"/>
                      <w:r w:rsidRPr="00AF5FB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onima</w:t>
                      </w:r>
                      <w:proofErr w:type="spellEnd"/>
                      <w:r w:rsidRPr="00AF5FB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- имя) - это однокорневые слова, близкие по звучанию, но не совпадающие в значениях: подпись - роспись, одеть - надеть, главный - заглавный.</w:t>
                      </w:r>
                      <w:proofErr w:type="gramEnd"/>
                      <w:r w:rsidRPr="00AF5FB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Паронимы, как правило, относятся к одной части речи и выполняют в предложении аналогичные синтаксические функции.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47AB9D" w14:textId="77777777" w:rsidR="00C84E3B" w:rsidRDefault="00C84E3B" w:rsidP="00C84E3B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048F5817" w14:textId="77777777" w:rsidR="00C84E3B" w:rsidRDefault="00C84E3B" w:rsidP="00C84E3B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0A332AB9" w14:textId="77777777" w:rsidR="00C84E3B" w:rsidRDefault="00C84E3B" w:rsidP="00C84E3B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67FAAFCE" w14:textId="77777777" w:rsidR="00C84E3B" w:rsidRDefault="00C84E3B" w:rsidP="00C84E3B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17375F4F" w14:textId="77777777" w:rsidR="00C84E3B" w:rsidRDefault="00C84E3B" w:rsidP="00C84E3B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16411010" w14:textId="77777777" w:rsidR="00C84E3B" w:rsidRDefault="00C84E3B" w:rsidP="00AF5FBD">
      <w:pPr>
        <w:ind w:left="0" w:firstLine="0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5911F31A" w14:textId="77777777" w:rsidR="00C84E3B" w:rsidRPr="007E454C" w:rsidRDefault="00C84E3B" w:rsidP="00C84E3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Учитывая особенности словообразования паронимов, можно выделить следующие группы.</w:t>
      </w:r>
    </w:p>
    <w:p w14:paraId="20A81C9D" w14:textId="77777777" w:rsidR="00C84E3B" w:rsidRPr="007E454C" w:rsidRDefault="00C84E3B" w:rsidP="00C84E3B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Паронимы, различающиеся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eastAsia="en-US"/>
        </w:rPr>
        <w:t>приставками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опечатки -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отпечатки,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уплатить -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оплатить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;</w:t>
      </w:r>
    </w:p>
    <w:p w14:paraId="6C5E89A6" w14:textId="5F746589" w:rsidR="00C84E3B" w:rsidRPr="007E454C" w:rsidRDefault="007E454C" w:rsidP="00C84E3B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lastRenderedPageBreak/>
        <w:t>Паронимы,</w:t>
      </w:r>
      <w:r w:rsidR="00AF5FBD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="00C84E3B"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различающиеся</w:t>
      </w:r>
      <w:r w:rsidR="00C84E3B"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="00C84E3B" w:rsidRPr="007E454C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eastAsia="en-US"/>
        </w:rPr>
        <w:t>суффиксами</w:t>
      </w:r>
      <w:r w:rsidR="00C84E3B"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:</w:t>
      </w:r>
      <w:r w:rsidR="00C84E3B"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="00C84E3B"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безответный - безответственный,</w:t>
      </w:r>
      <w:r w:rsidR="00AF5FBD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C84E3B"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существо - сущность; командированный - командировочный</w:t>
      </w:r>
      <w:r w:rsidR="00C84E3B"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;</w:t>
      </w:r>
    </w:p>
    <w:p w14:paraId="01D3A49D" w14:textId="77777777" w:rsidR="00C84E3B" w:rsidRPr="007E454C" w:rsidRDefault="00C84E3B" w:rsidP="00C84E3B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Паронимы, различающиеся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eastAsia="en-US"/>
        </w:rPr>
        <w:t>характером основы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: один имеет непроизводную основу, другой - производную.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При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этом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в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паре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могут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быть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:</w:t>
      </w:r>
    </w:p>
    <w:p w14:paraId="2F5EBF87" w14:textId="77777777" w:rsidR="00C84E3B" w:rsidRPr="007E454C" w:rsidRDefault="00C84E3B" w:rsidP="00C84E3B">
      <w:pPr>
        <w:numPr>
          <w:ilvl w:val="1"/>
          <w:numId w:val="21"/>
        </w:numPr>
        <w:shd w:val="clear" w:color="auto" w:fill="FFFFFF"/>
        <w:tabs>
          <w:tab w:val="clear" w:pos="644"/>
          <w:tab w:val="num" w:pos="284"/>
          <w:tab w:val="left" w:pos="993"/>
        </w:tabs>
        <w:ind w:left="426" w:hanging="426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слова с непроизводной основой и приставочные образования: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рост -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возраст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;</w:t>
      </w:r>
    </w:p>
    <w:p w14:paraId="60E66321" w14:textId="77777777" w:rsidR="00C84E3B" w:rsidRPr="007E454C" w:rsidRDefault="00C84E3B" w:rsidP="00C84E3B">
      <w:pPr>
        <w:numPr>
          <w:ilvl w:val="1"/>
          <w:numId w:val="21"/>
        </w:numPr>
        <w:shd w:val="clear" w:color="auto" w:fill="FFFFFF"/>
        <w:tabs>
          <w:tab w:val="clear" w:pos="644"/>
          <w:tab w:val="num" w:pos="284"/>
          <w:tab w:val="left" w:pos="993"/>
        </w:tabs>
        <w:ind w:left="426" w:hanging="426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слова с непроизводной основой и бесприставочные слова с суффиксами: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тормоз - торможение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;</w:t>
      </w:r>
    </w:p>
    <w:p w14:paraId="0175C59B" w14:textId="77777777" w:rsidR="00C84E3B" w:rsidRPr="007E454C" w:rsidRDefault="00C84E3B" w:rsidP="00C84E3B">
      <w:pPr>
        <w:numPr>
          <w:ilvl w:val="1"/>
          <w:numId w:val="21"/>
        </w:numPr>
        <w:shd w:val="clear" w:color="auto" w:fill="FFFFFF"/>
        <w:tabs>
          <w:tab w:val="clear" w:pos="644"/>
          <w:tab w:val="num" w:pos="284"/>
          <w:tab w:val="left" w:pos="993"/>
        </w:tabs>
        <w:ind w:left="426" w:hanging="426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слова с непроизводной основой и слова с приставкой и суффиксом: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груз -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нагрузка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1E2A6BE8" w14:textId="77777777" w:rsidR="00C84E3B" w:rsidRPr="007E454C" w:rsidRDefault="00C84E3B" w:rsidP="00C84E3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   </w:t>
      </w:r>
    </w:p>
    <w:p w14:paraId="5C7A5748" w14:textId="77777777" w:rsidR="00C84E3B" w:rsidRPr="007E454C" w:rsidRDefault="00C84E3B" w:rsidP="00C84E3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В семантическом отношении среди паронимов обнаруживаются две группы.</w:t>
      </w:r>
    </w:p>
    <w:p w14:paraId="5C734CBE" w14:textId="77777777" w:rsidR="00C84E3B" w:rsidRPr="007E454C" w:rsidRDefault="00C84E3B" w:rsidP="00C84E3B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proofErr w:type="gram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Паронимы, различающиеся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eastAsia="en-US"/>
        </w:rPr>
        <w:t>тонкими смысловыми оттенками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длинный - длительный, желанный - желательный, гривастый - гривистый, жизненный - житейский, дипломатичный - дипломатический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и под.</w:t>
      </w:r>
      <w:proofErr w:type="gram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 Таких паронимов большинство, их значения комментируются в лингвистических словарях (толковых, словарях трудностей, словарях однокорневых слов, словарях паронимов). Многие из них характеризуются особенностями в лексической сочетаемости; ср.: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экономические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последствия -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экономичное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ведение хозяйства, богатое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наследство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- тяжелое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наследие;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выполнять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задание -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исполнять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песню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4E54069D" w14:textId="77777777" w:rsidR="00C84E3B" w:rsidRPr="007E454C" w:rsidRDefault="00C84E3B" w:rsidP="00C84E3B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Паронимы,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eastAsia="en-US"/>
        </w:rPr>
        <w:t>резко различающиеся по смыслу: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гнездо - гнездовье, дефектный - дефективный.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Таких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единиц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в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языке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немного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.</w:t>
      </w:r>
    </w:p>
    <w:p w14:paraId="088E9CF7" w14:textId="77777777" w:rsidR="00C84E3B" w:rsidRPr="007E454C" w:rsidRDefault="00C84E3B" w:rsidP="00C84E3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   </w:t>
      </w:r>
    </w:p>
    <w:p w14:paraId="622860BB" w14:textId="77777777" w:rsidR="00C84E3B" w:rsidRPr="007E454C" w:rsidRDefault="00C84E3B" w:rsidP="00C84E3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Особую группу паронимов составляют такие, которые отличаются функционально-стилевой закрепленностью или стилистической окраской; 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ср.: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работать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(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общеупотр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.) -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сработать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(про</w:t>
      </w:r>
      <w:proofErr w:type="gram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c</w:t>
      </w:r>
      <w:proofErr w:type="gram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т. и спец.)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жить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(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общеупотр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.) -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проживать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(офиц.).</w:t>
      </w:r>
    </w:p>
    <w:p w14:paraId="4213DE32" w14:textId="77777777" w:rsidR="00C84E3B" w:rsidRPr="0001196B" w:rsidRDefault="00C84E3B" w:rsidP="00C84E3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4E4E3F"/>
          <w:lang w:eastAsia="en-US"/>
        </w:rPr>
      </w:pPr>
      <w:r w:rsidRPr="0001196B">
        <w:rPr>
          <w:rFonts w:asciiTheme="minorHAnsi" w:hAnsiTheme="minorHAnsi" w:cstheme="minorHAnsi"/>
          <w:color w:val="4E4E3F"/>
          <w:lang w:val="en-US" w:eastAsia="en-US"/>
        </w:rPr>
        <w:t>      </w:t>
      </w:r>
      <w:r w:rsidRPr="0001196B">
        <w:rPr>
          <w:rFonts w:asciiTheme="minorHAnsi" w:hAnsiTheme="minorHAnsi" w:cstheme="minorHAnsi"/>
          <w:color w:val="4E4E3F"/>
          <w:lang w:eastAsia="en-US"/>
        </w:rPr>
        <w:t xml:space="preserve">Некоторые авторы трактуют явление </w:t>
      </w:r>
      <w:proofErr w:type="spellStart"/>
      <w:r w:rsidRPr="0001196B">
        <w:rPr>
          <w:rFonts w:asciiTheme="minorHAnsi" w:hAnsiTheme="minorHAnsi" w:cstheme="minorHAnsi"/>
          <w:color w:val="4E4E3F"/>
          <w:lang w:eastAsia="en-US"/>
        </w:rPr>
        <w:t>паронимии</w:t>
      </w:r>
      <w:proofErr w:type="spellEnd"/>
      <w:r w:rsidRPr="0001196B">
        <w:rPr>
          <w:rFonts w:asciiTheme="minorHAnsi" w:hAnsiTheme="minorHAnsi" w:cstheme="minorHAnsi"/>
          <w:color w:val="4E4E3F"/>
          <w:lang w:eastAsia="en-US"/>
        </w:rPr>
        <w:t xml:space="preserve"> расширенно, относя к паронимам любые близкие по звучанию слова (а не только однокорневые). В этом случае паронимами следует признать и такие созвучные формы, как</w:t>
      </w:r>
      <w:r w:rsidRPr="0001196B">
        <w:rPr>
          <w:rFonts w:asciiTheme="minorHAnsi" w:hAnsiTheme="minorHAnsi" w:cstheme="minorHAnsi"/>
          <w:color w:val="4E4E3F"/>
          <w:lang w:val="en-US" w:eastAsia="en-US"/>
        </w:rPr>
        <w:t> </w:t>
      </w:r>
      <w:r w:rsidRPr="0001196B">
        <w:rPr>
          <w:rFonts w:asciiTheme="minorHAnsi" w:hAnsiTheme="minorHAnsi" w:cstheme="minorHAnsi"/>
          <w:color w:val="4E4E3F"/>
          <w:lang w:eastAsia="en-US"/>
        </w:rPr>
        <w:t>дрель - трель, ланцет - пинцет, фарш - фарс, эскалатор - экскаватор, вираж - витраж</w:t>
      </w:r>
      <w:r w:rsidRPr="0001196B">
        <w:rPr>
          <w:rFonts w:asciiTheme="minorHAnsi" w:hAnsiTheme="minorHAnsi" w:cstheme="minorHAnsi"/>
          <w:color w:val="4E4E3F"/>
          <w:lang w:val="en-US" w:eastAsia="en-US"/>
        </w:rPr>
        <w:t> </w:t>
      </w:r>
      <w:r w:rsidRPr="0001196B">
        <w:rPr>
          <w:rFonts w:asciiTheme="minorHAnsi" w:hAnsiTheme="minorHAnsi" w:cstheme="minorHAnsi"/>
          <w:color w:val="4E4E3F"/>
          <w:lang w:eastAsia="en-US"/>
        </w:rPr>
        <w:t xml:space="preserve">и др. Однако их сближение в речи носит случайный характер и не закрепляется всем многообразием системных отношений в языке. К тому же сопоставление </w:t>
      </w:r>
      <w:proofErr w:type="spellStart"/>
      <w:r w:rsidRPr="0001196B">
        <w:rPr>
          <w:rFonts w:asciiTheme="minorHAnsi" w:hAnsiTheme="minorHAnsi" w:cstheme="minorHAnsi"/>
          <w:color w:val="4E4E3F"/>
          <w:lang w:eastAsia="en-US"/>
        </w:rPr>
        <w:t>разнокорневых</w:t>
      </w:r>
      <w:proofErr w:type="spellEnd"/>
      <w:r w:rsidRPr="0001196B">
        <w:rPr>
          <w:rFonts w:asciiTheme="minorHAnsi" w:hAnsiTheme="minorHAnsi" w:cstheme="minorHAnsi"/>
          <w:color w:val="4E4E3F"/>
          <w:lang w:eastAsia="en-US"/>
        </w:rPr>
        <w:t xml:space="preserve"> созвучных слов нередко носит субъективный характер (одному кажутся похожими слова</w:t>
      </w:r>
      <w:r w:rsidRPr="0001196B">
        <w:rPr>
          <w:rFonts w:asciiTheme="minorHAnsi" w:hAnsiTheme="minorHAnsi" w:cstheme="minorHAnsi"/>
          <w:color w:val="4E4E3F"/>
          <w:lang w:val="en-US" w:eastAsia="en-US"/>
        </w:rPr>
        <w:t> </w:t>
      </w:r>
      <w:r w:rsidRPr="0001196B">
        <w:rPr>
          <w:rFonts w:asciiTheme="minorHAnsi" w:hAnsiTheme="minorHAnsi" w:cstheme="minorHAnsi"/>
          <w:color w:val="4E4E3F"/>
          <w:lang w:eastAsia="en-US"/>
        </w:rPr>
        <w:t>вираж - витраж, другому -</w:t>
      </w:r>
      <w:r w:rsidRPr="0001196B">
        <w:rPr>
          <w:rFonts w:asciiTheme="minorHAnsi" w:hAnsiTheme="minorHAnsi" w:cstheme="minorHAnsi"/>
          <w:color w:val="4E4E3F"/>
          <w:lang w:val="en-US" w:eastAsia="en-US"/>
        </w:rPr>
        <w:t> </w:t>
      </w:r>
      <w:r w:rsidRPr="0001196B">
        <w:rPr>
          <w:rFonts w:asciiTheme="minorHAnsi" w:hAnsiTheme="minorHAnsi" w:cstheme="minorHAnsi"/>
          <w:color w:val="4E4E3F"/>
          <w:lang w:eastAsia="en-US"/>
        </w:rPr>
        <w:t>вираж - мираж).</w:t>
      </w:r>
    </w:p>
    <w:p w14:paraId="219BDCCB" w14:textId="77777777" w:rsidR="00C84E3B" w:rsidRPr="007E454C" w:rsidRDefault="00C84E3B" w:rsidP="00C84E3B">
      <w:pPr>
        <w:ind w:left="0" w:firstLine="0"/>
        <w:rPr>
          <w:sz w:val="16"/>
          <w:szCs w:val="16"/>
        </w:rPr>
      </w:pPr>
    </w:p>
    <w:p w14:paraId="73721928" w14:textId="77777777" w:rsidR="00C84E3B" w:rsidRPr="0082032C" w:rsidRDefault="00C84E3B" w:rsidP="00C84E3B">
      <w:pPr>
        <w:ind w:left="0" w:firstLine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82032C">
        <w:rPr>
          <w:rFonts w:asciiTheme="minorHAnsi" w:hAnsiTheme="minorHAnsi" w:cstheme="minorHAnsi"/>
          <w:b/>
          <w:bCs/>
          <w:color w:val="000000"/>
          <w:sz w:val="32"/>
          <w:szCs w:val="32"/>
        </w:rPr>
        <w:t>- Выполните тренировочное задание:</w:t>
      </w:r>
    </w:p>
    <w:p w14:paraId="7B3C0352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u w:val="single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u w:val="single"/>
        </w:rPr>
        <w:t>Паронимы</w:t>
      </w:r>
    </w:p>
    <w:p w14:paraId="4858614A" w14:textId="77777777" w:rsidR="00C84E3B" w:rsidRPr="000B7D9A" w:rsidRDefault="00C84E3B" w:rsidP="00C84E3B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Упражнение 1. Исправьте речевые ошибки, связанные с употреблением паронимов.</w:t>
      </w:r>
    </w:p>
    <w:p w14:paraId="01994182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Чтобы чаще бывать в театре, я купил абонент.</w:t>
      </w:r>
    </w:p>
    <w:p w14:paraId="6F72C1BC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Герой все время находится в подвесном состоянии.</w:t>
      </w:r>
    </w:p>
    <w:p w14:paraId="207F3B44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Любой поступок заслуживает осуждения.</w:t>
      </w:r>
    </w:p>
    <w:p w14:paraId="4C11695B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Мой брат — человек практический, он не выбрасывает старые вещи.</w:t>
      </w:r>
    </w:p>
    <w:p w14:paraId="509441A0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На поляне мы увидели высокий земельный холм.</w:t>
      </w:r>
    </w:p>
    <w:p w14:paraId="29A9BE7A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Давайте найдем в себе скрытные резервы и доберемся до вершины.</w:t>
      </w:r>
    </w:p>
    <w:p w14:paraId="6FFD1AE5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Ему была представлена возможность поехать на юг.</w:t>
      </w:r>
    </w:p>
    <w:p w14:paraId="2F27237E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Учиться он не хотел, вот и вырос невежей.</w:t>
      </w:r>
    </w:p>
    <w:p w14:paraId="0B897863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Он не любил работать и вел праздничный образ жизни.</w:t>
      </w:r>
    </w:p>
    <w:p w14:paraId="3128D34A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lastRenderedPageBreak/>
        <w:t>Он сказал обидчивое слово.</w:t>
      </w:r>
    </w:p>
    <w:p w14:paraId="063E7C27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Обед был сытым и веселым.</w:t>
      </w:r>
    </w:p>
    <w:p w14:paraId="262D9579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Она </w:t>
      </w:r>
      <w:proofErr w:type="gramStart"/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одела шубу</w:t>
      </w:r>
      <w:proofErr w:type="gram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, потому что на улице холодно.</w:t>
      </w:r>
    </w:p>
    <w:p w14:paraId="3DCC0A5D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16"/>
          <w:szCs w:val="16"/>
        </w:rPr>
      </w:pPr>
    </w:p>
    <w:p w14:paraId="57B66F98" w14:textId="77777777" w:rsidR="00C84E3B" w:rsidRPr="000B7D9A" w:rsidRDefault="00C84E3B" w:rsidP="00C84E3B">
      <w:pPr>
        <w:shd w:val="clear" w:color="auto" w:fill="FFFFFF"/>
        <w:ind w:left="0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Упражнение 2. Выберите нужное слово или словосочетание, стоящее в скобках. Мотивируйте свой выбор. Учтите, что в некоторых случаях возможны варианты</w:t>
      </w: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.</w:t>
      </w:r>
    </w:p>
    <w:p w14:paraId="0CE403F2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 мальчике проснулся (ярый, яростный) рыболов, когда он впервые в этом году попал на Волгу. Он сразу решил (пойти, пройти) на (рыбью, рыбную) ловлю, надеясь на (удачный, удачливый</w:t>
      </w:r>
      <w:proofErr w:type="gramStart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)л</w:t>
      </w:r>
      <w:proofErr w:type="gram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ов. </w:t>
      </w:r>
      <w:proofErr w:type="gramStart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(Скрытый, скрытный) от глаз прохожих, мальчик садится на (опасном, опасливом) обрыве.</w:t>
      </w:r>
      <w:proofErr w:type="gram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Вода (нетерпимо, нестерпимо) блестит на солнце. Ожидание (поглотило, проглотило) мальчика.  </w:t>
      </w:r>
    </w:p>
    <w:p w14:paraId="227819B5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proofErr w:type="gramStart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На месте небольшого завода, согласно (генеральному, генеральскому) плану реконструкции, скоро будет (построен, возведён, создан) крупный деревообрабатывающий комбинат.</w:t>
      </w:r>
      <w:proofErr w:type="gram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Уже в начале будущего года он сможет (отгружать, сдавать) продукцию потребителям.</w:t>
      </w:r>
    </w:p>
    <w:p w14:paraId="747EF078" w14:textId="77777777" w:rsidR="00C84E3B" w:rsidRPr="007E454C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16"/>
          <w:szCs w:val="16"/>
        </w:rPr>
      </w:pPr>
    </w:p>
    <w:p w14:paraId="44DC22E1" w14:textId="77777777" w:rsidR="00C84E3B" w:rsidRPr="000B7D9A" w:rsidRDefault="00C84E3B" w:rsidP="00C84E3B">
      <w:pPr>
        <w:shd w:val="clear" w:color="auto" w:fill="FFFFFF"/>
        <w:ind w:left="0" w:firstLine="709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Омонимы</w:t>
      </w:r>
    </w:p>
    <w:p w14:paraId="4C32F22C" w14:textId="77777777" w:rsidR="00C84E3B" w:rsidRPr="000B7D9A" w:rsidRDefault="00C84E3B" w:rsidP="00C84E3B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Упражнение 3. Ответьте на вопросы-шутки.</w:t>
      </w:r>
    </w:p>
    <w:p w14:paraId="515C2E74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Какую соль нельзя положить в суп?</w:t>
      </w:r>
    </w:p>
    <w:p w14:paraId="586F0755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Какой бор никогда не имеет листвы и хвои?</w:t>
      </w:r>
    </w:p>
    <w:p w14:paraId="36793700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Какую строчку не может прочесть ни один ученый?</w:t>
      </w:r>
    </w:p>
    <w:p w14:paraId="1C339DC8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Каким гребнем голову не расчешешь?</w:t>
      </w:r>
    </w:p>
    <w:p w14:paraId="0338CAB7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Из какого крана нельзя напиться?</w:t>
      </w:r>
    </w:p>
    <w:p w14:paraId="4CABA6AA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Каким поясом нельзя подпоясаться?</w:t>
      </w:r>
    </w:p>
    <w:p w14:paraId="7025A005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Какой вид литературного произведения обозначается мужским именем?</w:t>
      </w:r>
    </w:p>
    <w:p w14:paraId="6E78DEF8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432D9E5D" w14:textId="2C8145B5" w:rsidR="00C84E3B" w:rsidRPr="007E454C" w:rsidRDefault="00C84E3B" w:rsidP="00C84E3B">
      <w:pPr>
        <w:shd w:val="clear" w:color="auto" w:fill="FFFFFF"/>
        <w:ind w:left="0" w:firstLine="0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Упражнение 4. Найдите в отрывках лексические омонимы, </w:t>
      </w:r>
      <w:proofErr w:type="spellStart"/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омоформы</w:t>
      </w:r>
      <w:proofErr w:type="spellEnd"/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, омофоны и омографы. Проследите, как используют их авторы для создания шуток и каламбуров.</w:t>
      </w:r>
      <w:r w:rsidR="007E454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 Объясните.</w:t>
      </w:r>
    </w:p>
    <w:p w14:paraId="4821317F" w14:textId="03F11131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1) Муза мне чаек мешает,</w:t>
      </w:r>
      <w:r w:rsidR="007E454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</w:t>
      </w: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Помогает и мешает (Вознесенский).</w:t>
      </w:r>
    </w:p>
    <w:p w14:paraId="3C74BB90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2) А что же делает супруга</w:t>
      </w:r>
      <w:proofErr w:type="gramStart"/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</w:t>
      </w: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</w:t>
      </w:r>
      <w:proofErr w:type="gram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дна в отсутствии супруга? (Лермонтов)</w:t>
      </w:r>
    </w:p>
    <w:p w14:paraId="654C68C3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3) Защитник вольности и прав</w:t>
      </w:r>
      <w:proofErr w:type="gramStart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В</w:t>
      </w:r>
      <w:proofErr w:type="gram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с</w:t>
      </w:r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ем случае совсем не прав (Пушкин</w:t>
      </w: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).</w:t>
      </w:r>
    </w:p>
    <w:p w14:paraId="3F5BFECB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4) Сбежал с горы и замер </w:t>
      </w:r>
      <w:proofErr w:type="gramStart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</w:t>
      </w:r>
      <w:proofErr w:type="gram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чаще. Кругом мелькают фонари…</w:t>
      </w:r>
    </w:p>
    <w:p w14:paraId="474A988C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 бьется сердце – злей и чаще!… Меня проищут до зари (Блок).</w:t>
      </w:r>
    </w:p>
    <w:p w14:paraId="13CB14CB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5) Ноги давит узкий хром – </w:t>
      </w: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В день </w:t>
      </w:r>
      <w:proofErr w:type="spellStart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обмозолишься</w:t>
      </w:r>
      <w:proofErr w:type="spell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и станешь хром (Маяковский).</w:t>
      </w:r>
    </w:p>
    <w:p w14:paraId="70E972BB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6) …Ваши принципы просты: </w:t>
      </w: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Вы очень любите остроты,</w:t>
      </w:r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</w:t>
      </w: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Но Вы боитесь остроты (Безыменский).</w:t>
      </w:r>
    </w:p>
    <w:p w14:paraId="46E3589C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7) Область рифм моя стихия</w:t>
      </w:r>
      <w:proofErr w:type="gramStart"/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</w:t>
      </w: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И</w:t>
      </w:r>
      <w:proofErr w:type="gram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легко пишу стихи я (Минаев).</w:t>
      </w:r>
    </w:p>
    <w:p w14:paraId="1ACB2913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7EF36D8E" w14:textId="4AF64BCD" w:rsidR="00C84E3B" w:rsidRPr="000B7D9A" w:rsidRDefault="007E454C" w:rsidP="00C84E3B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Упражнение 5</w:t>
      </w:r>
      <w:r w:rsidR="00C84E3B"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. Подберите к каждому слову </w:t>
      </w:r>
      <w:proofErr w:type="gramStart"/>
      <w:r w:rsidR="00C84E3B"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соответствующий</w:t>
      </w:r>
      <w:proofErr w:type="gramEnd"/>
      <w:r w:rsidR="00C84E3B"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 </w:t>
      </w:r>
      <w:proofErr w:type="spellStart"/>
      <w:r w:rsidR="00C84E3B"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омоформ</w:t>
      </w:r>
      <w:proofErr w:type="spellEnd"/>
      <w:r w:rsidR="00C84E3B"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, определите к какой части речи они относятся, и составьте с ними словосочетания или предложения.</w:t>
      </w:r>
    </w:p>
    <w:p w14:paraId="5BBECE81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i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/>
          <w:bCs/>
          <w:i/>
          <w:color w:val="0D0D0D" w:themeColor="text1" w:themeTint="F2"/>
          <w:sz w:val="28"/>
          <w:szCs w:val="28"/>
        </w:rPr>
        <w:t>Образец: мой (мест.) карандаш – мой (глаг.) посуду.</w:t>
      </w:r>
    </w:p>
    <w:p w14:paraId="420516AF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Рублю, лечу, стекла, простой, стать, печь, течь, стих, дуло.</w:t>
      </w:r>
    </w:p>
    <w:p w14:paraId="58442006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73DA23C7" w14:textId="65C6E11F" w:rsidR="00C84E3B" w:rsidRPr="007E454C" w:rsidRDefault="00C84E3B" w:rsidP="007E454C">
      <w:pPr>
        <w:shd w:val="clear" w:color="auto" w:fill="FFFFFF"/>
        <w:ind w:left="0" w:firstLine="709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lastRenderedPageBreak/>
        <w:t>Синонимы и антонимы</w:t>
      </w:r>
    </w:p>
    <w:p w14:paraId="129B7A37" w14:textId="26303B9E" w:rsidR="00C84E3B" w:rsidRDefault="00C84E3B" w:rsidP="00C84E3B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Упражнение </w:t>
      </w:r>
      <w:r w:rsidR="007E454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6</w:t>
      </w: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. Замените иноязычные слова русскими синонимами: </w:t>
      </w:r>
    </w:p>
    <w:p w14:paraId="71AC3943" w14:textId="236BECF3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proofErr w:type="gramStart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Агрессор, аморфный, апломб, генеральный, иллюзия, мемуары, архитектор, дефект, полисемантичный, фрагмент, вояж, индивидуальный, коллективный, лаконичный, метаморфоза.</w:t>
      </w:r>
      <w:proofErr w:type="gramEnd"/>
    </w:p>
    <w:p w14:paraId="771DC2C3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4BC5A3C2" w14:textId="58CBA153" w:rsidR="00C84E3B" w:rsidRPr="000B7D9A" w:rsidRDefault="00C84E3B" w:rsidP="00C84E3B">
      <w:pPr>
        <w:shd w:val="clear" w:color="auto" w:fill="FFFFFF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Упражнение </w:t>
      </w:r>
      <w:r w:rsidR="007E454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7</w:t>
      </w: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. Допишите пословицу, используя антонимы:</w:t>
      </w:r>
    </w:p>
    <w:p w14:paraId="7828191F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Корень учения горек, а плод его …</w:t>
      </w:r>
    </w:p>
    <w:p w14:paraId="3558BDB0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Ласточка день начинает, а соловей …</w:t>
      </w:r>
    </w:p>
    <w:p w14:paraId="2871D37E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Ученье – свет, а </w:t>
      </w:r>
      <w:proofErr w:type="spellStart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неученье</w:t>
      </w:r>
      <w:proofErr w:type="spell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- …</w:t>
      </w:r>
    </w:p>
    <w:p w14:paraId="31CB5859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Мягко стелет, да жестко … </w:t>
      </w:r>
    </w:p>
    <w:p w14:paraId="6109246C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Не бойся врага умного, а бойся друга …</w:t>
      </w:r>
    </w:p>
    <w:p w14:paraId="36C73820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Знай больше, говори ….</w:t>
      </w:r>
    </w:p>
    <w:p w14:paraId="6A19BA52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Легко сказать, да…</w:t>
      </w:r>
    </w:p>
    <w:p w14:paraId="780DBE2B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Правой рукой строит, а левой…</w:t>
      </w:r>
    </w:p>
    <w:p w14:paraId="7B2A2CD1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1C0646DD" w14:textId="63C56F9D" w:rsidR="00C84E3B" w:rsidRPr="000B7D9A" w:rsidRDefault="00C84E3B" w:rsidP="00C84E3B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Упражнение </w:t>
      </w:r>
      <w:r w:rsidR="007E454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8</w:t>
      </w: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. Проверьте, активно ли вы знаете лексику. Подберите антонимы к следующим словам (думать — не более секунды)</w:t>
      </w:r>
      <w:r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.</w:t>
      </w:r>
    </w:p>
    <w:p w14:paraId="37D9465B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да -</w:t>
      </w:r>
    </w:p>
    <w:p w14:paraId="7B306440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начинать —</w:t>
      </w:r>
    </w:p>
    <w:p w14:paraId="0A82DA5F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много —</w:t>
      </w:r>
    </w:p>
    <w:p w14:paraId="5900305F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начало —</w:t>
      </w:r>
    </w:p>
    <w:p w14:paraId="51997086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громко —</w:t>
      </w:r>
    </w:p>
    <w:p w14:paraId="067EB48D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можно —</w:t>
      </w:r>
    </w:p>
    <w:p w14:paraId="45E13FF7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вперёд —</w:t>
      </w:r>
    </w:p>
    <w:p w14:paraId="6D5FD027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светлый —</w:t>
      </w:r>
    </w:p>
    <w:p w14:paraId="0FC157D0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свободен —</w:t>
      </w:r>
    </w:p>
    <w:p w14:paraId="075292EB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далеко —</w:t>
      </w:r>
    </w:p>
    <w:p w14:paraId="189B455F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налево —</w:t>
      </w:r>
    </w:p>
    <w:p w14:paraId="17C10D34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чистый —</w:t>
      </w:r>
    </w:p>
    <w:p w14:paraId="5BD5F997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вверх —</w:t>
      </w:r>
    </w:p>
    <w:p w14:paraId="3AD50965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живой —</w:t>
      </w:r>
    </w:p>
    <w:p w14:paraId="19D644FB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всегда —</w:t>
      </w:r>
    </w:p>
    <w:p w14:paraId="4C210A21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одетый —</w:t>
      </w:r>
    </w:p>
    <w:p w14:paraId="2A8E6FA1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любить —</w:t>
      </w:r>
    </w:p>
    <w:p w14:paraId="355D2C96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трудолюбивый —</w:t>
      </w:r>
    </w:p>
    <w:p w14:paraId="528439B4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первый —</w:t>
      </w:r>
    </w:p>
    <w:p w14:paraId="35A6859C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сухой —</w:t>
      </w:r>
    </w:p>
    <w:p w14:paraId="506075A2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сильный —</w:t>
      </w:r>
    </w:p>
    <w:p w14:paraId="1F8D9807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смеяться —</w:t>
      </w:r>
    </w:p>
    <w:p w14:paraId="160E05A9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весёлый —</w:t>
      </w:r>
    </w:p>
    <w:p w14:paraId="32FBD1F4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вместе —</w:t>
      </w:r>
    </w:p>
    <w:p w14:paraId="2E97009A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умный —</w:t>
      </w:r>
    </w:p>
    <w:p w14:paraId="5B87E59B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встречать —</w:t>
      </w:r>
    </w:p>
    <w:p w14:paraId="07806538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lastRenderedPageBreak/>
        <w:t>дороже —</w:t>
      </w:r>
    </w:p>
    <w:p w14:paraId="63B7DD20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уснуть —</w:t>
      </w:r>
    </w:p>
    <w:p w14:paraId="1FAAEEEA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вспомнить —</w:t>
      </w:r>
    </w:p>
    <w:p w14:paraId="7B9C5C1F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выиграть —</w:t>
      </w:r>
    </w:p>
    <w:p w14:paraId="38871EA7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старший —</w:t>
      </w:r>
    </w:p>
    <w:p w14:paraId="32AFBD38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тяжёлый —</w:t>
      </w:r>
    </w:p>
    <w:p w14:paraId="1AFACAF0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ругать —</w:t>
      </w:r>
    </w:p>
    <w:p w14:paraId="22481881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мягкий —</w:t>
      </w:r>
    </w:p>
    <w:p w14:paraId="42E0D2FF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друг —</w:t>
      </w:r>
    </w:p>
    <w:p w14:paraId="460B5B13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крупный —</w:t>
      </w:r>
    </w:p>
    <w:p w14:paraId="3CB1CAF5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правда —</w:t>
      </w:r>
    </w:p>
    <w:p w14:paraId="0BC3F7CB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специально —</w:t>
      </w:r>
    </w:p>
    <w:p w14:paraId="7805D19A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ссориться —</w:t>
      </w:r>
    </w:p>
    <w:p w14:paraId="1246FD41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разрешать —</w:t>
      </w:r>
    </w:p>
    <w:p w14:paraId="486E6747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продавать —</w:t>
      </w:r>
    </w:p>
    <w:p w14:paraId="4E7CDF44" w14:textId="77777777" w:rsidR="00C84E3B" w:rsidRPr="000B7D9A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повышаться —</w:t>
      </w:r>
    </w:p>
    <w:p w14:paraId="278E10B1" w14:textId="77777777" w:rsidR="00C84E3B" w:rsidRDefault="00C84E3B" w:rsidP="00C84E3B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2D01CEE6" w14:textId="5BC5598B" w:rsidR="001E2240" w:rsidRPr="008451AF" w:rsidRDefault="001E2240" w:rsidP="003A161C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r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14:paraId="38BBE09F" w14:textId="396B1304" w:rsidR="001E2240" w:rsidRPr="008451AF" w:rsidRDefault="001E2240" w:rsidP="003A161C">
      <w:pPr>
        <w:tabs>
          <w:tab w:val="left" w:pos="1134"/>
        </w:tabs>
        <w:ind w:left="0"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Работы присылайте на электронный адрес V.lala@mail.ru</w:t>
      </w:r>
    </w:p>
    <w:sectPr w:rsidR="001E2240" w:rsidRPr="008451AF" w:rsidSect="00A76C6C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F49ED" w14:textId="77777777" w:rsidR="003A326C" w:rsidRDefault="003A326C" w:rsidP="00751D1E">
      <w:r>
        <w:separator/>
      </w:r>
    </w:p>
  </w:endnote>
  <w:endnote w:type="continuationSeparator" w:id="0">
    <w:p w14:paraId="34BAA3B1" w14:textId="77777777" w:rsidR="003A326C" w:rsidRDefault="003A326C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D06D93" w:rsidRDefault="00D06D93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AF5FBD">
      <w:rPr>
        <w:rStyle w:val="a5"/>
        <w:rFonts w:eastAsia="Lucida Sans Unicode"/>
        <w:noProof/>
      </w:rPr>
      <w:t>4</w:t>
    </w:r>
    <w:r>
      <w:rPr>
        <w:rStyle w:val="a5"/>
        <w:rFonts w:eastAsia="Lucida Sans Unicode"/>
      </w:rPr>
      <w:fldChar w:fldCharType="end"/>
    </w:r>
  </w:p>
  <w:p w14:paraId="54CD245A" w14:textId="77777777" w:rsidR="00D06D93" w:rsidRDefault="00D06D93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D32A8" w14:textId="77777777" w:rsidR="003A326C" w:rsidRDefault="003A326C" w:rsidP="00751D1E">
      <w:r>
        <w:separator/>
      </w:r>
    </w:p>
  </w:footnote>
  <w:footnote w:type="continuationSeparator" w:id="0">
    <w:p w14:paraId="4BEC2A0A" w14:textId="77777777" w:rsidR="003A326C" w:rsidRDefault="003A326C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1F80266A"/>
    <w:multiLevelType w:val="multilevel"/>
    <w:tmpl w:val="EAD2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26589"/>
    <w:multiLevelType w:val="multilevel"/>
    <w:tmpl w:val="FF00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9">
    <w:nsid w:val="2FBF67C2"/>
    <w:multiLevelType w:val="multilevel"/>
    <w:tmpl w:val="B03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12">
    <w:nsid w:val="41424FF2"/>
    <w:multiLevelType w:val="multilevel"/>
    <w:tmpl w:val="981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877DC"/>
    <w:multiLevelType w:val="multilevel"/>
    <w:tmpl w:val="0B9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7">
    <w:nsid w:val="655A0C87"/>
    <w:multiLevelType w:val="multilevel"/>
    <w:tmpl w:val="6ED0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5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20"/>
    <w:lvlOverride w:ilvl="0">
      <w:startOverride w:val="4"/>
    </w:lvlOverride>
  </w:num>
  <w:num w:numId="13">
    <w:abstractNumId w:val="19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18"/>
  </w:num>
  <w:num w:numId="16">
    <w:abstractNumId w:val="13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477BF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1EE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379E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1C"/>
    <w:rsid w:val="003A16B5"/>
    <w:rsid w:val="003A1D8F"/>
    <w:rsid w:val="003A326C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550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5279"/>
    <w:rsid w:val="006052E0"/>
    <w:rsid w:val="0060548C"/>
    <w:rsid w:val="00605B7A"/>
    <w:rsid w:val="00605D68"/>
    <w:rsid w:val="0060769E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454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54C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7AC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1AF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1502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5FBD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4E3B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E8jO3cEsG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lkovyj-slovar-ozhegova.slovaronlin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nlinetestpad.com/o6qcwjphn5it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SpEtQPtVml0?t=15" TargetMode="External"/><Relationship Id="rId14" Type="http://schemas.openxmlformats.org/officeDocument/2006/relationships/hyperlink" Target="https://paronimov.slovar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8B58-5115-46F5-A25F-20194867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2015-05-27T10:13:00Z</cp:lastPrinted>
  <dcterms:created xsi:type="dcterms:W3CDTF">2020-11-16T07:46:00Z</dcterms:created>
  <dcterms:modified xsi:type="dcterms:W3CDTF">2020-11-16T18:06:00Z</dcterms:modified>
</cp:coreProperties>
</file>